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6EC7" w14:textId="7DB02BE8" w:rsidR="00813A14" w:rsidRDefault="009828E4" w:rsidP="00B06751">
      <w:pPr>
        <w:jc w:val="center"/>
        <w:rPr>
          <w:rFonts w:cstheme="minorHAnsi"/>
          <w:b/>
          <w:color w:val="0070C0"/>
          <w:sz w:val="28"/>
        </w:rPr>
      </w:pPr>
      <w:r w:rsidRPr="003145BA">
        <w:rPr>
          <w:rFonts w:cstheme="minorHAnsi"/>
          <w:b/>
          <w:color w:val="0070C0"/>
          <w:sz w:val="28"/>
        </w:rPr>
        <w:t xml:space="preserve">PRÍLOHA </w:t>
      </w:r>
      <w:r w:rsidR="003F7606">
        <w:rPr>
          <w:rFonts w:cstheme="minorHAnsi"/>
          <w:b/>
          <w:color w:val="0070C0"/>
          <w:sz w:val="28"/>
        </w:rPr>
        <w:t>P</w:t>
      </w:r>
      <w:r w:rsidRPr="003145BA">
        <w:rPr>
          <w:rFonts w:cstheme="minorHAnsi"/>
          <w:b/>
          <w:color w:val="0070C0"/>
          <w:sz w:val="28"/>
        </w:rPr>
        <w:t>.</w:t>
      </w:r>
      <w:r w:rsidR="00E5527F">
        <w:rPr>
          <w:rFonts w:cstheme="minorHAnsi"/>
          <w:b/>
          <w:color w:val="0070C0"/>
          <w:sz w:val="28"/>
        </w:rPr>
        <w:t>0</w:t>
      </w:r>
      <w:r w:rsidRPr="003145BA">
        <w:rPr>
          <w:rFonts w:cstheme="minorHAnsi"/>
          <w:b/>
          <w:color w:val="0070C0"/>
          <w:sz w:val="28"/>
        </w:rPr>
        <w:t xml:space="preserve">2 ŽoNFP: </w:t>
      </w:r>
      <w:r w:rsidR="00470C2E" w:rsidRPr="003145BA">
        <w:rPr>
          <w:rFonts w:cstheme="minorHAnsi"/>
          <w:b/>
          <w:color w:val="0070C0"/>
          <w:sz w:val="28"/>
        </w:rPr>
        <w:t>INFORMÁCIE O</w:t>
      </w:r>
      <w:r w:rsidR="007266E2" w:rsidRPr="003145BA">
        <w:rPr>
          <w:rFonts w:cstheme="minorHAnsi"/>
          <w:b/>
          <w:color w:val="0070C0"/>
          <w:sz w:val="28"/>
        </w:rPr>
        <w:t> </w:t>
      </w:r>
      <w:r w:rsidR="00470C2E" w:rsidRPr="003145BA">
        <w:rPr>
          <w:rFonts w:cstheme="minorHAnsi"/>
          <w:b/>
          <w:color w:val="0070C0"/>
          <w:sz w:val="28"/>
        </w:rPr>
        <w:t>PROJEKTE</w:t>
      </w:r>
    </w:p>
    <w:p w14:paraId="2C61E060" w14:textId="41D45CE0" w:rsidR="00897819" w:rsidRPr="003145BA" w:rsidRDefault="00897819" w:rsidP="00B06751">
      <w:pPr>
        <w:jc w:val="center"/>
        <w:rPr>
          <w:rFonts w:cstheme="minorHAnsi"/>
          <w:b/>
          <w:color w:val="0070C0"/>
          <w:sz w:val="28"/>
        </w:rPr>
      </w:pPr>
      <w:r w:rsidRPr="005E5DE4">
        <w:rPr>
          <w:rFonts w:cstheme="minorHAnsi"/>
          <w:b/>
          <w:i/>
          <w:color w:val="00B050"/>
          <w:u w:val="single"/>
        </w:rPr>
        <w:t>Údaje uvedené v tejto prílohe je potrebné vyplniť v zhode s formulárom ITMS</w:t>
      </w:r>
      <w:r>
        <w:rPr>
          <w:rFonts w:cstheme="minorHAnsi"/>
          <w:b/>
          <w:i/>
          <w:color w:val="00B050"/>
        </w:rPr>
        <w:t>.</w:t>
      </w:r>
    </w:p>
    <w:p w14:paraId="3A85AD2A" w14:textId="567F3339" w:rsidR="000E6C07" w:rsidRPr="001C570B" w:rsidRDefault="00BE0FEF" w:rsidP="00B06751">
      <w:pPr>
        <w:jc w:val="center"/>
        <w:rPr>
          <w:rFonts w:cstheme="minorHAnsi"/>
          <w:i/>
          <w:color w:val="00B050"/>
        </w:rPr>
      </w:pPr>
      <w:r>
        <w:rPr>
          <w:rFonts w:cstheme="minorHAnsi"/>
          <w:b/>
          <w:i/>
          <w:color w:val="00B050"/>
        </w:rPr>
        <w:t>K údajom, ktoré nie sú vyžadované vo formulári ITMS uvádzame komentár „</w:t>
      </w:r>
      <w:proofErr w:type="spellStart"/>
      <w:r>
        <w:rPr>
          <w:rFonts w:cstheme="minorHAnsi"/>
          <w:b/>
          <w:i/>
          <w:color w:val="00B050"/>
        </w:rPr>
        <w:t>nápovedu</w:t>
      </w:r>
      <w:proofErr w:type="spellEnd"/>
      <w:r>
        <w:rPr>
          <w:rFonts w:cstheme="minorHAnsi"/>
          <w:b/>
          <w:i/>
          <w:color w:val="00B050"/>
        </w:rPr>
        <w:t xml:space="preserve">“ pre </w:t>
      </w:r>
      <w:r w:rsidRPr="001C570B">
        <w:rPr>
          <w:rFonts w:cstheme="minorHAnsi"/>
          <w:b/>
          <w:i/>
          <w:color w:val="00B050"/>
        </w:rPr>
        <w:t>správne vyplnenie jednotlivých častí.</w:t>
      </w:r>
    </w:p>
    <w:p w14:paraId="3EABB8B5" w14:textId="46497956" w:rsidR="00813A14" w:rsidRPr="001A6CFA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i/>
          <w:color w:val="00B050"/>
        </w:rPr>
      </w:pPr>
      <w:r w:rsidRPr="001C570B">
        <w:rPr>
          <w:rFonts w:asciiTheme="minorHAnsi" w:hAnsiTheme="minorHAnsi" w:cstheme="minorHAnsi"/>
          <w:color w:val="auto"/>
        </w:rPr>
        <w:t>Základné údaje –</w:t>
      </w:r>
      <w:r w:rsidR="00C4413D" w:rsidRPr="001C570B">
        <w:rPr>
          <w:rFonts w:asciiTheme="minorHAnsi" w:hAnsiTheme="minorHAnsi" w:cstheme="minorHAnsi"/>
          <w:color w:val="auto"/>
        </w:rPr>
        <w:t xml:space="preserve"> </w:t>
      </w:r>
      <w:r w:rsidR="00C4413D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základné 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</w:t>
      </w:r>
      <w:r w:rsidR="00FA33F2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k výzve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budú </w:t>
      </w:r>
      <w:proofErr w:type="spellStart"/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pred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vyplnené</w:t>
      </w:r>
      <w:proofErr w:type="spellEnd"/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v ITMS</w:t>
      </w:r>
    </w:p>
    <w:p w14:paraId="38D7BDD6" w14:textId="229E1513" w:rsidR="00813A14" w:rsidRPr="001C570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1C570B">
        <w:rPr>
          <w:rFonts w:asciiTheme="minorHAnsi" w:hAnsiTheme="minorHAnsi" w:cstheme="minorHAnsi"/>
          <w:color w:val="auto"/>
        </w:rPr>
        <w:t>Identifikácia žiadateľa</w:t>
      </w:r>
    </w:p>
    <w:p w14:paraId="71C40B79" w14:textId="4FCD3223" w:rsidR="009F61D1" w:rsidRPr="002B5C0F" w:rsidRDefault="009F61D1" w:rsidP="009F61D1">
      <w:pPr>
        <w:rPr>
          <w:rFonts w:cstheme="minorHAnsi"/>
        </w:rPr>
      </w:pPr>
      <w:r w:rsidRPr="002B5C0F">
        <w:rPr>
          <w:rFonts w:cstheme="minorHAnsi"/>
        </w:rPr>
        <w:t>Obchodné meno / názov:</w:t>
      </w:r>
    </w:p>
    <w:p w14:paraId="3EBE4561" w14:textId="76CD0118" w:rsidR="009F61D1" w:rsidRPr="002B5C0F" w:rsidRDefault="009F61D1" w:rsidP="009F61D1">
      <w:pPr>
        <w:rPr>
          <w:rFonts w:cstheme="minorHAnsi"/>
        </w:rPr>
      </w:pPr>
      <w:r w:rsidRPr="002B5C0F">
        <w:rPr>
          <w:rFonts w:cstheme="minorHAnsi"/>
        </w:rPr>
        <w:t xml:space="preserve">Sídlo: </w:t>
      </w:r>
    </w:p>
    <w:p w14:paraId="31AFE9B5" w14:textId="21CA72FF" w:rsidR="009F61D1" w:rsidRPr="002B5C0F" w:rsidRDefault="009F61D1" w:rsidP="009F61D1">
      <w:pPr>
        <w:rPr>
          <w:rFonts w:cstheme="minorHAnsi"/>
        </w:rPr>
      </w:pPr>
      <w:r w:rsidRPr="002B5C0F">
        <w:rPr>
          <w:rFonts w:cstheme="minorHAnsi"/>
        </w:rPr>
        <w:t>Právna forma:</w:t>
      </w:r>
    </w:p>
    <w:p w14:paraId="6EAA5828" w14:textId="74F2EA85" w:rsidR="009F61D1" w:rsidRPr="002B5C0F" w:rsidRDefault="009F61D1" w:rsidP="009F61D1">
      <w:pPr>
        <w:rPr>
          <w:rFonts w:cstheme="minorHAnsi"/>
        </w:rPr>
      </w:pPr>
      <w:r w:rsidRPr="002B5C0F">
        <w:rPr>
          <w:rFonts w:cstheme="minorHAnsi"/>
        </w:rPr>
        <w:t>Hlavný identifikátor (IČO):</w:t>
      </w:r>
    </w:p>
    <w:p w14:paraId="261BEBF3" w14:textId="4D3E4EFB" w:rsidR="009F61D1" w:rsidRPr="002B5C0F" w:rsidRDefault="009F61D1" w:rsidP="009F61D1">
      <w:pPr>
        <w:rPr>
          <w:rFonts w:cstheme="minorHAnsi"/>
        </w:rPr>
      </w:pPr>
      <w:r w:rsidRPr="002B5C0F">
        <w:rPr>
          <w:rFonts w:cstheme="minorHAnsi"/>
        </w:rPr>
        <w:t>Meno a priezvisko štatutára</w:t>
      </w:r>
      <w:r w:rsidR="008523AF" w:rsidRPr="002B5C0F">
        <w:rPr>
          <w:rFonts w:cstheme="minorHAnsi"/>
        </w:rPr>
        <w:t>/</w:t>
      </w:r>
      <w:proofErr w:type="spellStart"/>
      <w:r w:rsidR="008523AF" w:rsidRPr="002B5C0F">
        <w:rPr>
          <w:rFonts w:cstheme="minorHAnsi"/>
        </w:rPr>
        <w:t>ov</w:t>
      </w:r>
      <w:proofErr w:type="spellEnd"/>
      <w:r w:rsidRPr="002B5C0F">
        <w:rPr>
          <w:rFonts w:cstheme="minorHAnsi"/>
        </w:rPr>
        <w:t>:</w:t>
      </w:r>
    </w:p>
    <w:p w14:paraId="0679A094" w14:textId="0B54AFB0" w:rsidR="00D8583C" w:rsidRPr="002B5C0F" w:rsidRDefault="00D8583C" w:rsidP="009F61D1">
      <w:pPr>
        <w:rPr>
          <w:rFonts w:cstheme="minorHAnsi"/>
        </w:rPr>
      </w:pPr>
      <w:r w:rsidRPr="002B5C0F">
        <w:rPr>
          <w:rFonts w:cstheme="minorHAnsi"/>
        </w:rPr>
        <w:t>Kontaktná osoba za projekt</w:t>
      </w:r>
      <w:r w:rsidR="0055714E" w:rsidRPr="002B5C0F">
        <w:rPr>
          <w:rFonts w:cstheme="minorHAnsi"/>
        </w:rPr>
        <w:t xml:space="preserve"> (meno a priezvisko)</w:t>
      </w:r>
      <w:r w:rsidRPr="002B5C0F">
        <w:rPr>
          <w:rFonts w:cstheme="minorHAnsi"/>
        </w:rPr>
        <w:t>:</w:t>
      </w:r>
    </w:p>
    <w:p w14:paraId="3CA834A3" w14:textId="47A69404" w:rsidR="0055714E" w:rsidRPr="002B5C0F" w:rsidRDefault="0055714E" w:rsidP="009F61D1">
      <w:pPr>
        <w:rPr>
          <w:rFonts w:cstheme="minorHAnsi"/>
        </w:rPr>
      </w:pPr>
      <w:r w:rsidRPr="002B5C0F">
        <w:rPr>
          <w:rFonts w:cstheme="minorHAnsi"/>
        </w:rPr>
        <w:t>Telefón:</w:t>
      </w:r>
    </w:p>
    <w:p w14:paraId="2DD2AFE6" w14:textId="16EAA3A3" w:rsidR="00813A14" w:rsidRPr="002B5C0F" w:rsidRDefault="0055714E" w:rsidP="001A6CFA">
      <w:pPr>
        <w:rPr>
          <w:rFonts w:cstheme="minorHAnsi"/>
        </w:rPr>
      </w:pPr>
      <w:r w:rsidRPr="002B5C0F">
        <w:rPr>
          <w:rFonts w:cstheme="minorHAnsi"/>
        </w:rPr>
        <w:t>E-mail: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6EADD3B5" w:rsidR="008F5BC2" w:rsidRPr="007E3D19" w:rsidRDefault="008F5BC2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 xml:space="preserve">1.1 MONOPOLNÉ POSTAVENIE ŽIADATEĽA </w:t>
            </w:r>
            <w:r w:rsidR="00D35E80">
              <w:rPr>
                <w:rFonts w:cstheme="minorHAnsi"/>
                <w:b/>
              </w:rPr>
              <w:t xml:space="preserve">- </w:t>
            </w:r>
            <w:r w:rsidR="00D35E80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8F5BC2" w:rsidRPr="007E3D19" w14:paraId="7553AA61" w14:textId="77777777" w:rsidTr="00786C61">
        <w:tc>
          <w:tcPr>
            <w:tcW w:w="9696" w:type="dxa"/>
            <w:vAlign w:val="center"/>
          </w:tcPr>
          <w:p w14:paraId="4991B182" w14:textId="1395201E" w:rsidR="00737FC3" w:rsidRPr="009B217E" w:rsidRDefault="00D35E80" w:rsidP="00737FC3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  <w:i/>
                <w:color w:val="00B050"/>
              </w:rPr>
              <w:t>-</w:t>
            </w:r>
          </w:p>
        </w:tc>
      </w:tr>
    </w:tbl>
    <w:p w14:paraId="42A9DC76" w14:textId="1E59C1D2" w:rsidR="008F5BC2" w:rsidRPr="00E33AFB" w:rsidRDefault="008F5BC2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7E3D19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33AFB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1.2 SKÚSENOSTI ŽIADATEĽA S REALIZÁCIOU PROJEKTOV</w:t>
            </w:r>
          </w:p>
          <w:p w14:paraId="6DA0307F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9B217E">
              <w:rPr>
                <w:rFonts w:cstheme="minorHAnsi"/>
                <w:sz w:val="18"/>
              </w:rPr>
              <w:t>(pridajte, alebo odoberte riadky podľa potreby)</w:t>
            </w:r>
          </w:p>
          <w:p w14:paraId="2846A904" w14:textId="223DA280" w:rsidR="00B04861" w:rsidRPr="00B04861" w:rsidRDefault="00B04861" w:rsidP="00B04861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B04861">
              <w:rPr>
                <w:rFonts w:ascii="Times New Roman" w:hAnsi="Times New Roman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7E3D19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7E3D19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</w:t>
            </w:r>
            <w:r w:rsidRPr="00436744">
              <w:rPr>
                <w:rFonts w:cstheme="minorHAnsi"/>
                <w:b/>
                <w:sz w:val="20"/>
              </w:rPr>
              <w:t>grantu</w:t>
            </w:r>
            <w:r w:rsidR="0031508E" w:rsidRPr="00436744">
              <w:rPr>
                <w:rFonts w:cstheme="minorHAnsi"/>
                <w:b/>
                <w:sz w:val="20"/>
              </w:rPr>
              <w:t>/ nenávratného finančného príspevku</w:t>
            </w:r>
            <w:r w:rsidRPr="00436744">
              <w:rPr>
                <w:rFonts w:cstheme="minorHAns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33AFB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2E778C" w:rsidRPr="007E3D19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Default="002E778C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1.3 DOPLŇUJÚCE INFORMÁCIE</w:t>
            </w:r>
          </w:p>
          <w:p w14:paraId="43CC49A8" w14:textId="24D42EEE" w:rsidR="0097289C" w:rsidRPr="0097289C" w:rsidRDefault="0097289C" w:rsidP="0097289C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97289C">
              <w:rPr>
                <w:rFonts w:ascii="Times New Roman" w:hAnsi="Times New Roman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98250A">
              <w:rPr>
                <w:rFonts w:ascii="Times New Roman" w:hAnsi="Times New Roman"/>
                <w:i/>
                <w:color w:val="00B050"/>
              </w:rPr>
              <w:t>E</w:t>
            </w:r>
            <w:r w:rsidR="00516975" w:rsidRPr="0098250A">
              <w:rPr>
                <w:rFonts w:ascii="Times New Roman" w:hAnsi="Times New Roman"/>
                <w:i/>
                <w:color w:val="00B050"/>
              </w:rPr>
              <w:t xml:space="preserve">Ú a </w:t>
            </w:r>
            <w:r w:rsidR="00FC37EA" w:rsidRPr="0098250A">
              <w:rPr>
                <w:rFonts w:ascii="Times New Roman" w:hAnsi="Times New Roman"/>
                <w:i/>
                <w:color w:val="00B050"/>
              </w:rPr>
              <w:t xml:space="preserve"> SR. </w:t>
            </w:r>
          </w:p>
        </w:tc>
      </w:tr>
      <w:tr w:rsidR="002E778C" w:rsidRPr="007E3D19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33AFB" w:rsidRDefault="002E778C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7E3D19" w:rsidRDefault="002E778C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A11612">
              <w:rPr>
                <w:rFonts w:cstheme="minorHAnsi"/>
              </w:rPr>
            </w:r>
            <w:r w:rsidR="00A11612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A11612">
              <w:rPr>
                <w:rFonts w:cstheme="minorHAnsi"/>
              </w:rPr>
            </w:r>
            <w:r w:rsidR="00A11612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06B2D184" w14:textId="7C87237A" w:rsidR="00813A14" w:rsidRPr="009B217E" w:rsidRDefault="00813A14" w:rsidP="00D35E80">
      <w:pPr>
        <w:pStyle w:val="Nadpis2"/>
        <w:numPr>
          <w:ilvl w:val="0"/>
          <w:numId w:val="17"/>
        </w:numPr>
        <w:spacing w:before="40" w:line="259" w:lineRule="auto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Identifikácia partnera</w:t>
      </w:r>
      <w:r w:rsidR="009F61D1" w:rsidRPr="009B217E">
        <w:rPr>
          <w:rFonts w:asciiTheme="minorHAnsi" w:hAnsiTheme="minorHAnsi" w:cstheme="minorHAnsi"/>
          <w:color w:val="auto"/>
        </w:rPr>
        <w:t xml:space="preserve">: </w:t>
      </w:r>
      <w:r w:rsidR="009F61D1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(</w:t>
      </w:r>
      <w:r w:rsidR="00D35E80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V rámci tejto výzvy sa tabuľka nevypĺňa, výzva neumožňuje partnerstvo.</w:t>
      </w:r>
      <w:r w:rsidR="009F61D1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)</w:t>
      </w:r>
    </w:p>
    <w:p w14:paraId="231176A3" w14:textId="3BEDB534" w:rsidR="009F61D1" w:rsidRDefault="009F61D1" w:rsidP="009F61D1">
      <w:pPr>
        <w:rPr>
          <w:rFonts w:cstheme="minorHAnsi"/>
          <w:b/>
        </w:rPr>
      </w:pPr>
      <w:r w:rsidRPr="007E3D19">
        <w:rPr>
          <w:rFonts w:cstheme="minorHAnsi"/>
          <w:b/>
        </w:rPr>
        <w:t>Partner 1</w:t>
      </w:r>
      <w:r w:rsidRPr="007E3D19">
        <w:rPr>
          <w:rStyle w:val="Odkaznapoznmkupodiarou"/>
          <w:rFonts w:cstheme="minorHAnsi"/>
          <w:b/>
        </w:rPr>
        <w:footnoteReference w:id="1"/>
      </w:r>
    </w:p>
    <w:p w14:paraId="7B7ED879" w14:textId="77777777" w:rsidR="009F61D1" w:rsidRPr="00E33AFB" w:rsidRDefault="009F61D1" w:rsidP="009F61D1">
      <w:pPr>
        <w:rPr>
          <w:rFonts w:cstheme="minorHAnsi"/>
        </w:rPr>
      </w:pPr>
      <w:r w:rsidRPr="00E33AFB">
        <w:rPr>
          <w:rFonts w:cstheme="minorHAnsi"/>
        </w:rPr>
        <w:t>Obchodné meno / názov:</w:t>
      </w:r>
    </w:p>
    <w:p w14:paraId="4C43A40D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59F95792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4DA15581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Hlavný identifikátor (IČO):</w:t>
      </w:r>
    </w:p>
    <w:p w14:paraId="3B2EF4AF" w14:textId="6B42D954" w:rsidR="00E95637" w:rsidRPr="001A6CFA" w:rsidRDefault="009F61D1" w:rsidP="001A6CFA">
      <w:pPr>
        <w:rPr>
          <w:rFonts w:cstheme="minorHAnsi"/>
        </w:rPr>
      </w:pPr>
      <w:r w:rsidRPr="009B217E">
        <w:rPr>
          <w:rFonts w:cstheme="minorHAnsi"/>
        </w:rPr>
        <w:t>Meno a priezvisko štatutár</w:t>
      </w:r>
      <w:r w:rsidR="00F62798" w:rsidRPr="009B217E">
        <w:rPr>
          <w:rFonts w:cstheme="minorHAnsi"/>
        </w:rPr>
        <w:t>/</w:t>
      </w:r>
      <w:proofErr w:type="spellStart"/>
      <w:r w:rsidR="00F62798" w:rsidRPr="009B217E">
        <w:rPr>
          <w:rFonts w:cstheme="minorHAnsi"/>
        </w:rPr>
        <w:t>ov</w:t>
      </w:r>
      <w:proofErr w:type="spellEnd"/>
      <w:r w:rsidRPr="009B217E">
        <w:rPr>
          <w:rFonts w:cstheme="minorHAnsi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DB60A28" w:rsidR="008F5BC2" w:rsidRPr="009B217E" w:rsidRDefault="008F5BC2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2.1 MONOPOLNÉ POSTAVENIE PARTNERA</w:t>
            </w:r>
            <w:r w:rsidR="00441A7A" w:rsidRPr="001C570B">
              <w:rPr>
                <w:rFonts w:cstheme="minorHAnsi"/>
                <w:b/>
              </w:rPr>
              <w:t xml:space="preserve"> </w:t>
            </w:r>
            <w:r w:rsidR="00D35E80">
              <w:rPr>
                <w:rFonts w:cstheme="minorHAnsi"/>
                <w:b/>
              </w:rPr>
              <w:t xml:space="preserve"> - </w:t>
            </w:r>
            <w:r w:rsidR="00D35E80" w:rsidRPr="000F0D8C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8F5BC2" w:rsidRPr="007E3D19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43EBC3B8" w14:textId="28686C9B" w:rsidR="001C71F3" w:rsidRPr="009B217E" w:rsidRDefault="00D35E80" w:rsidP="00786C61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  <w:i/>
                <w:color w:val="00B050"/>
              </w:rPr>
              <w:t>-</w:t>
            </w:r>
          </w:p>
        </w:tc>
      </w:tr>
    </w:tbl>
    <w:p w14:paraId="0E801C10" w14:textId="4B759E91" w:rsidR="00813A14" w:rsidRPr="009B217E" w:rsidRDefault="00813A14" w:rsidP="009B217E">
      <w:pPr>
        <w:pStyle w:val="Nadpis2"/>
        <w:spacing w:before="40" w:line="259" w:lineRule="auto"/>
        <w:rPr>
          <w:rFonts w:asciiTheme="minorHAnsi" w:hAnsiTheme="minorHAnsi"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7E3D19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491B42A9" w:rsidR="000F717B" w:rsidRPr="007E3D19" w:rsidRDefault="000F717B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2.2 FORMA SPOLUPRÁCE SO ŽIADATEĽOM O</w:t>
            </w:r>
            <w:r w:rsidR="00D35E80">
              <w:rPr>
                <w:rFonts w:cstheme="minorHAnsi"/>
                <w:b/>
              </w:rPr>
              <w:t> </w:t>
            </w:r>
            <w:r w:rsidRPr="001C570B">
              <w:rPr>
                <w:rFonts w:cstheme="minorHAnsi"/>
                <w:b/>
              </w:rPr>
              <w:t>NFP</w:t>
            </w:r>
            <w:r w:rsidR="00D35E80">
              <w:rPr>
                <w:rFonts w:cstheme="minorHAnsi"/>
                <w:b/>
              </w:rPr>
              <w:t xml:space="preserve"> - </w:t>
            </w:r>
            <w:r w:rsidR="00D35E80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0F717B" w:rsidRPr="007E3D19" w14:paraId="19F7CA32" w14:textId="77777777" w:rsidTr="00786C61">
        <w:tc>
          <w:tcPr>
            <w:tcW w:w="9696" w:type="dxa"/>
          </w:tcPr>
          <w:p w14:paraId="25E33F15" w14:textId="5E63DE0A" w:rsidR="000F717B" w:rsidRPr="00E33AFB" w:rsidRDefault="00D35E80" w:rsidP="000F0D8C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ascii="Times New Roman" w:hAnsi="Times New Roman"/>
                <w:i/>
                <w:color w:val="00B050"/>
              </w:rPr>
              <w:t>-</w:t>
            </w:r>
          </w:p>
        </w:tc>
      </w:tr>
    </w:tbl>
    <w:p w14:paraId="7A510DD8" w14:textId="1E3C317D" w:rsidR="000F717B" w:rsidRPr="00E33AFB" w:rsidRDefault="000F717B" w:rsidP="009B217E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7E3D19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62325B" w:rsidRDefault="005477B6" w:rsidP="008523AF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2.3 AKTIVITY PARTNERA V PROJEKTE</w:t>
            </w:r>
          </w:p>
        </w:tc>
      </w:tr>
      <w:tr w:rsidR="005477B6" w:rsidRPr="007E3D19" w14:paraId="3F7155BD" w14:textId="77777777" w:rsidTr="00786C61">
        <w:tc>
          <w:tcPr>
            <w:tcW w:w="9696" w:type="dxa"/>
          </w:tcPr>
          <w:p w14:paraId="456499E9" w14:textId="0DB48948" w:rsidR="005477B6" w:rsidRPr="009B217E" w:rsidRDefault="00D35E80" w:rsidP="000F0D8C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ascii="Times New Roman" w:hAnsi="Times New Roman"/>
                <w:i/>
                <w:color w:val="00B050"/>
              </w:rPr>
              <w:t>-</w:t>
            </w:r>
          </w:p>
        </w:tc>
      </w:tr>
    </w:tbl>
    <w:p w14:paraId="06435477" w14:textId="365989EA" w:rsidR="005477B6" w:rsidRPr="00E33AFB" w:rsidRDefault="005477B6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7E3D19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7A116DC1" w:rsidR="007367C0" w:rsidRPr="007E3D19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2.4 SKÚSENOSTI PARTNERA S REALIZÁCIOU PROJEKTOV</w:t>
            </w:r>
            <w:r w:rsidR="00D35E80">
              <w:rPr>
                <w:rFonts w:cstheme="minorHAnsi"/>
                <w:b/>
              </w:rPr>
              <w:t xml:space="preserve"> - </w:t>
            </w:r>
            <w:r w:rsidR="00D35E80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  <w:p w14:paraId="3133A0DC" w14:textId="3184D982" w:rsidR="000274C3" w:rsidRPr="000274C3" w:rsidRDefault="007367C0" w:rsidP="000F0D8C">
            <w:pPr>
              <w:spacing w:before="60" w:after="60"/>
              <w:rPr>
                <w:rFonts w:ascii="Times New Roman" w:hAnsi="Times New Roman"/>
                <w:i/>
              </w:rPr>
            </w:pPr>
            <w:r w:rsidRPr="00E33AFB">
              <w:rPr>
                <w:rFonts w:cstheme="minorHAnsi"/>
                <w:sz w:val="18"/>
              </w:rPr>
              <w:t>(pridajte, alebo odoberte riadky podľa potreby)</w:t>
            </w:r>
          </w:p>
        </w:tc>
      </w:tr>
      <w:tr w:rsidR="007367C0" w:rsidRPr="007E3D19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9B217E" w:rsidRDefault="007367C0" w:rsidP="00292E37">
            <w:pPr>
              <w:spacing w:before="60" w:after="60"/>
              <w:ind w:hanging="104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grantu </w:t>
            </w:r>
            <w:r w:rsidRPr="00436744">
              <w:rPr>
                <w:rFonts w:cstheme="minorHAnsi"/>
                <w:b/>
                <w:sz w:val="20"/>
              </w:rPr>
              <w:t>(EUR)</w:t>
            </w:r>
            <w:r w:rsidR="00292E37" w:rsidRPr="00436744">
              <w:rPr>
                <w:rFonts w:cstheme="minorHAns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240C9733" w14:textId="50671D0A" w:rsidR="007367C0" w:rsidRPr="00E33AFB" w:rsidRDefault="007367C0" w:rsidP="00E026F9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7E3D19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7FFDF9F7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2.5 DOPLŇUJÚCE INFORMÁCIE</w:t>
            </w:r>
            <w:r w:rsidR="00D35E80">
              <w:rPr>
                <w:rFonts w:cstheme="minorHAnsi"/>
                <w:b/>
              </w:rPr>
              <w:t xml:space="preserve"> - </w:t>
            </w:r>
            <w:r w:rsidR="00D35E80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E026F9" w:rsidRPr="007E3D19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7E3D19" w:rsidRDefault="00E026F9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A11612">
              <w:rPr>
                <w:rFonts w:cstheme="minorHAnsi"/>
              </w:rPr>
            </w:r>
            <w:r w:rsidR="00A11612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A11612">
              <w:rPr>
                <w:rFonts w:cstheme="minorHAnsi"/>
              </w:rPr>
            </w:r>
            <w:r w:rsidR="00A11612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ED1F6EE" w14:textId="77777777" w:rsidR="00E026F9" w:rsidRPr="00E33AFB" w:rsidRDefault="00E026F9" w:rsidP="009B217E">
      <w:pPr>
        <w:rPr>
          <w:rFonts w:cstheme="minorHAnsi"/>
        </w:rPr>
      </w:pPr>
    </w:p>
    <w:p w14:paraId="4930183D" w14:textId="25863368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Identifikácia organizačnej zložky zodpovednej za realizáciu projektu</w:t>
      </w:r>
      <w:r w:rsidR="009F61D1" w:rsidRPr="009B217E">
        <w:rPr>
          <w:rFonts w:asciiTheme="minorHAnsi" w:hAnsiTheme="minorHAnsi" w:cstheme="minorHAnsi"/>
          <w:color w:val="auto"/>
        </w:rPr>
        <w:t>:</w:t>
      </w:r>
    </w:p>
    <w:p w14:paraId="6D5509B7" w14:textId="19F96B77" w:rsidR="00020348" w:rsidRPr="00E33AFB" w:rsidRDefault="009F61D1" w:rsidP="009B217E">
      <w:pPr>
        <w:rPr>
          <w:rFonts w:cstheme="minorHAnsi"/>
        </w:rPr>
      </w:pPr>
      <w:r w:rsidRPr="009B217E">
        <w:rPr>
          <w:rFonts w:cstheme="minorHAnsi"/>
          <w:b/>
        </w:rPr>
        <w:t>Organizačná zložka 1</w:t>
      </w:r>
    </w:p>
    <w:p w14:paraId="3486FFFF" w14:textId="6E817BA4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Obchodné meno / názov:</w:t>
      </w:r>
    </w:p>
    <w:p w14:paraId="0BABF2DA" w14:textId="6349D8A0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Subjekt:</w:t>
      </w:r>
    </w:p>
    <w:p w14:paraId="42D97317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2B21154B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2F3AB337" w14:textId="6B9F56CF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Identifikátor (IČO):</w:t>
      </w:r>
    </w:p>
    <w:p w14:paraId="65F2001C" w14:textId="0BE21C54" w:rsidR="00711CA6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Identifikácia zástupcov (meno a priezvisko):</w:t>
      </w:r>
    </w:p>
    <w:p w14:paraId="7C656F65" w14:textId="77777777" w:rsidR="001A6CFA" w:rsidRPr="009B217E" w:rsidRDefault="001A6CFA" w:rsidP="0024067C">
      <w:pPr>
        <w:rPr>
          <w:rFonts w:cstheme="minorHAnsi"/>
        </w:rPr>
      </w:pPr>
    </w:p>
    <w:p w14:paraId="158A8E53" w14:textId="0A56C30B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Komunikácia vo veci žiadosti</w:t>
      </w:r>
      <w:r w:rsidR="00020348" w:rsidRPr="00A36A6B">
        <w:rPr>
          <w:rFonts w:asciiTheme="minorHAnsi" w:hAnsiTheme="minorHAnsi" w:cstheme="minorHAnsi"/>
          <w:color w:val="auto"/>
        </w:rPr>
        <w:t xml:space="preserve"> - </w:t>
      </w:r>
      <w:r w:rsidR="00020348" w:rsidRPr="00252441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 ITMS</w:t>
      </w:r>
    </w:p>
    <w:p w14:paraId="5C11EE95" w14:textId="77777777" w:rsidR="00020348" w:rsidRPr="00A36A6B" w:rsidRDefault="00020348" w:rsidP="009B217E">
      <w:pPr>
        <w:pStyle w:val="Nadpis2"/>
        <w:spacing w:before="40" w:line="259" w:lineRule="auto"/>
        <w:ind w:left="426"/>
        <w:rPr>
          <w:rFonts w:asciiTheme="minorHAnsi" w:hAnsiTheme="minorHAnsi" w:cstheme="minorHAnsi"/>
          <w:color w:val="auto"/>
        </w:rPr>
      </w:pPr>
    </w:p>
    <w:p w14:paraId="7D024DCD" w14:textId="77777777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Identifikácia projektu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C96B9B" w:rsidRPr="00A36A6B" w14:paraId="4A329E3D" w14:textId="77777777" w:rsidTr="00CD5C64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B30978C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6232995E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96B9B" w:rsidRPr="00A36A6B" w14:paraId="110C10E1" w14:textId="77777777" w:rsidTr="00CD5C64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12ED6401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382225AC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i/>
                <w:color w:val="FF000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>Nepovinné pole</w:t>
            </w:r>
          </w:p>
        </w:tc>
      </w:tr>
      <w:tr w:rsidR="00C96B9B" w:rsidRPr="00A36A6B" w14:paraId="30918902" w14:textId="77777777" w:rsidTr="00CD5C64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6F02F9A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Program /</w:t>
            </w:r>
            <w:r w:rsidRPr="00A36A6B">
              <w:rPr>
                <w:rFonts w:cstheme="minorHAnsi"/>
              </w:rPr>
              <w:t xml:space="preserve"> </w:t>
            </w: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Špecifický cieľ/ Akcia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175EF2B3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96B9B" w:rsidRPr="00A36A6B" w14:paraId="65B6A86C" w14:textId="77777777" w:rsidTr="00CD5C64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A41CC3F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9456168" w14:textId="77777777" w:rsidR="00C96B9B" w:rsidRPr="00A36A6B" w:rsidRDefault="00C96B9B" w:rsidP="00CD5C64">
            <w:pPr>
              <w:spacing w:after="0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 xml:space="preserve">Vypĺňa žiadateľ </w:t>
            </w:r>
            <w:r w:rsidRPr="0039341C">
              <w:rPr>
                <w:rFonts w:eastAsia="Times New Roman" w:cstheme="minorHAnsi"/>
                <w:i/>
                <w:color w:val="00B050"/>
                <w:lang w:eastAsia="sk-SK"/>
              </w:rPr>
              <w:t>v zhode s formulárom ITMS</w:t>
            </w:r>
            <w:r>
              <w:rPr>
                <w:rFonts w:eastAsia="Times New Roman" w:cstheme="minorHAnsi"/>
                <w:i/>
                <w:color w:val="00B050"/>
                <w:lang w:eastAsia="sk-SK"/>
              </w:rPr>
              <w:t>.</w:t>
            </w:r>
          </w:p>
        </w:tc>
      </w:tr>
    </w:tbl>
    <w:p w14:paraId="5989BA75" w14:textId="3FB19792" w:rsidR="00F62798" w:rsidRPr="00A36A6B" w:rsidRDefault="00F62798" w:rsidP="009B217E">
      <w:pPr>
        <w:rPr>
          <w:rFonts w:cstheme="minorHAnsi"/>
        </w:rPr>
      </w:pPr>
    </w:p>
    <w:p w14:paraId="423D4873" w14:textId="07412194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Miesto realizácie projektu</w:t>
      </w:r>
    </w:p>
    <w:p w14:paraId="0C81B038" w14:textId="0F94DA97" w:rsidR="00F62798" w:rsidRPr="00E30F35" w:rsidRDefault="00677522" w:rsidP="002A4050">
      <w:pPr>
        <w:jc w:val="both"/>
        <w:rPr>
          <w:i/>
          <w:color w:val="00B050"/>
        </w:rPr>
      </w:pPr>
      <w:r w:rsidRPr="007C6DDA">
        <w:rPr>
          <w:rFonts w:cstheme="minorHAnsi"/>
          <w:b/>
          <w:i/>
          <w:color w:val="00B050"/>
          <w:u w:val="single"/>
        </w:rPr>
        <w:t>Text je potrebné vyplniť v zhode s formulárom ITMS</w:t>
      </w:r>
      <w:r w:rsidRPr="007C6DDA">
        <w:rPr>
          <w:rFonts w:cstheme="minorHAnsi"/>
          <w:b/>
          <w:i/>
          <w:color w:val="00B050"/>
        </w:rPr>
        <w:t xml:space="preserve"> (časť 6</w:t>
      </w:r>
      <w:r w:rsidR="00277A50" w:rsidRPr="002B5C0F">
        <w:rPr>
          <w:rFonts w:cstheme="minorHAnsi"/>
          <w:b/>
          <w:i/>
          <w:color w:val="00B050"/>
        </w:rPr>
        <w:t>.A</w:t>
      </w:r>
      <w:r w:rsidRPr="00E30F35">
        <w:rPr>
          <w:rFonts w:cstheme="minorHAnsi"/>
          <w:b/>
          <w:i/>
          <w:color w:val="00B050"/>
        </w:rPr>
        <w:t>).</w:t>
      </w: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C96B9B" w:rsidRPr="00526D80" w14:paraId="2B7077B7" w14:textId="77777777" w:rsidTr="00CD5C64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C78D8C1" w14:textId="77777777" w:rsidR="00C96B9B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.: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3205BDA" w14:textId="77777777" w:rsidR="00C96B9B" w:rsidRPr="00526D80" w:rsidRDefault="00C96B9B" w:rsidP="00CD5C64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C96B9B" w:rsidRPr="00526D80" w14:paraId="33C3BB22" w14:textId="77777777" w:rsidTr="00CD5C64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14AD5FD4" w14:textId="77777777" w:rsidR="00C96B9B" w:rsidRPr="00CD5C64" w:rsidRDefault="00C96B9B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highlight w:val="yellow"/>
                <w:lang w:eastAsia="sk-SK"/>
              </w:rPr>
            </w:pPr>
            <w:r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Štát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A421245" w14:textId="77777777" w:rsidR="00C96B9B" w:rsidRPr="00CD5C64" w:rsidRDefault="00C96B9B" w:rsidP="00CD5C64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C96B9B" w:rsidRPr="00526D80" w14:paraId="3A2212BE" w14:textId="77777777" w:rsidTr="00CD5C64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76EEC790" w14:textId="77777777" w:rsidR="00C96B9B" w:rsidRPr="0050271F" w:rsidRDefault="00C96B9B" w:rsidP="00CD5C64">
            <w:pPr>
              <w:spacing w:after="0"/>
              <w:rPr>
                <w:rFonts w:eastAsia="Times New Roman" w:cstheme="minorHAnsi"/>
                <w:b/>
                <w:bCs/>
                <w:i/>
                <w:color w:val="000000"/>
                <w:lang w:eastAsia="sk-SK"/>
              </w:rPr>
            </w:pPr>
            <w:r w:rsidRPr="0092579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Región (NUTS II)</w:t>
            </w:r>
            <w:r w:rsidRPr="0092579B">
              <w:rPr>
                <w:rFonts w:eastAsia="Times New Roman" w:cstheme="minorHAns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416AD2B4" w14:textId="77777777" w:rsidR="00C96B9B" w:rsidRPr="00CD5C64" w:rsidRDefault="00C96B9B" w:rsidP="00CD5C64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C96B9B" w:rsidRPr="007E3D19" w14:paraId="2D93095E" w14:textId="77777777" w:rsidTr="00CD5C64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835C436" w14:textId="77777777" w:rsidR="00C96B9B" w:rsidRPr="0050271F" w:rsidRDefault="00C96B9B" w:rsidP="00CD5C64">
            <w:pPr>
              <w:spacing w:after="0"/>
              <w:rPr>
                <w:rFonts w:eastAsia="Times New Roman" w:cstheme="minorHAnsi"/>
                <w:bCs/>
                <w:i/>
                <w:color w:val="000000"/>
                <w:lang w:eastAsia="sk-SK"/>
              </w:rPr>
            </w:pPr>
            <w:r w:rsidRPr="0092579B">
              <w:rPr>
                <w:rFonts w:cstheme="minorHAnsi"/>
                <w:b/>
                <w:bCs/>
              </w:rPr>
              <w:t>Vyšší územný celok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2579B">
              <w:rPr>
                <w:rFonts w:cstheme="minorHAnsi"/>
                <w:b/>
                <w:bCs/>
              </w:rPr>
              <w:t>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1B52681" w14:textId="77777777" w:rsidR="00C96B9B" w:rsidRPr="009B217E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96B9B" w:rsidRPr="007E3D19" w14:paraId="7535BD88" w14:textId="77777777" w:rsidTr="00CD5C64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CDB2134" w14:textId="77777777" w:rsidR="00C96B9B" w:rsidRPr="0092579B" w:rsidRDefault="00C96B9B" w:rsidP="00CD5C64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Okres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D95C1B8" w14:textId="77777777" w:rsidR="00C96B9B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96B9B" w:rsidRPr="007E3D19" w14:paraId="7B98BA17" w14:textId="77777777" w:rsidTr="00CD5C64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29B4F6D4" w14:textId="77777777" w:rsidR="00C96B9B" w:rsidRDefault="00C96B9B" w:rsidP="00CD5C64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Obec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1E6DF690" w14:textId="77777777" w:rsidR="00C96B9B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96B9B" w:rsidRPr="007E3D19" w14:paraId="1CF80F5E" w14:textId="77777777" w:rsidTr="00CD5C64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2D280502" w14:textId="77777777" w:rsidR="00C96B9B" w:rsidRDefault="00C96B9B" w:rsidP="00CD5C64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354F2EB" w14:textId="77777777" w:rsidR="00C96B9B" w:rsidRDefault="00C96B9B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3841F818" w14:textId="77777777" w:rsidR="00F51416" w:rsidRPr="009B217E" w:rsidRDefault="00F51416" w:rsidP="00270DA7">
      <w:pPr>
        <w:pStyle w:val="Nadpis2"/>
        <w:spacing w:before="40" w:line="259" w:lineRule="auto"/>
        <w:ind w:left="1702"/>
        <w:jc w:val="center"/>
        <w:rPr>
          <w:rFonts w:asciiTheme="minorHAnsi" w:hAnsiTheme="minorHAnsi" w:cstheme="minorHAnsi"/>
        </w:rPr>
      </w:pPr>
    </w:p>
    <w:p w14:paraId="6FFA8269" w14:textId="3583B4D8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Popis projektu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1574C" w:rsidRPr="007E3D19" w14:paraId="3A5B931E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D1E3170" w14:textId="32FBE003" w:rsidR="0001574C" w:rsidRPr="009B217E" w:rsidRDefault="00134A0F" w:rsidP="00C65708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7.1 </w:t>
            </w:r>
            <w:r w:rsidR="0001574C" w:rsidRPr="009B217E">
              <w:rPr>
                <w:rFonts w:asciiTheme="minorHAnsi" w:hAnsiTheme="minorHAnsi" w:cstheme="minorHAnsi"/>
              </w:rPr>
              <w:t>Stručný popis projektu</w:t>
            </w:r>
            <w:r w:rsidR="008D0A56" w:rsidRPr="009B217E">
              <w:rPr>
                <w:rFonts w:asciiTheme="minorHAnsi" w:hAnsiTheme="minorHAnsi" w:cstheme="minorHAnsi"/>
              </w:rPr>
              <w:tab/>
            </w:r>
          </w:p>
        </w:tc>
      </w:tr>
      <w:tr w:rsidR="0001574C" w:rsidRPr="007E3D19" w14:paraId="1ECEAB9D" w14:textId="77777777" w:rsidTr="00786C61">
        <w:tc>
          <w:tcPr>
            <w:tcW w:w="5000" w:type="pct"/>
            <w:shd w:val="clear" w:color="auto" w:fill="auto"/>
          </w:tcPr>
          <w:p w14:paraId="01AB2C49" w14:textId="309A8E74" w:rsidR="0001574C" w:rsidRPr="00643DC2" w:rsidRDefault="005E5DE4" w:rsidP="00643DC2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ITMS</w:t>
            </w:r>
            <w:r w:rsidR="00F77943">
              <w:rPr>
                <w:rFonts w:cstheme="minorHAnsi"/>
                <w:b/>
                <w:i/>
                <w:color w:val="00B050"/>
              </w:rPr>
              <w:t xml:space="preserve"> (časť 7).</w:t>
            </w:r>
          </w:p>
        </w:tc>
      </w:tr>
    </w:tbl>
    <w:p w14:paraId="6213FAB1" w14:textId="089D7AD4" w:rsidR="001A6CFA" w:rsidRPr="00E33AFB" w:rsidRDefault="001A6CFA" w:rsidP="0001574C">
      <w:pPr>
        <w:rPr>
          <w:rFonts w:cstheme="minorHAnsi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082"/>
      </w:tblGrid>
      <w:tr w:rsidR="004075AC" w:rsidRPr="007E3D19" w14:paraId="2604EA3E" w14:textId="77777777" w:rsidTr="009B217E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5DE28E" w14:textId="3D5E5E23" w:rsidR="004075AC" w:rsidRPr="009B217E" w:rsidRDefault="00134A0F" w:rsidP="009B217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lastRenderedPageBreak/>
              <w:t>7.2</w:t>
            </w:r>
            <w:r w:rsidR="004075AC" w:rsidRPr="009B217E">
              <w:rPr>
                <w:rFonts w:asciiTheme="minorHAnsi" w:hAnsiTheme="minorHAnsi" w:cstheme="minorHAnsi"/>
              </w:rPr>
              <w:t xml:space="preserve"> Cie</w:t>
            </w:r>
            <w:r w:rsidR="00C75F33" w:rsidRPr="009B217E">
              <w:rPr>
                <w:rFonts w:asciiTheme="minorHAnsi" w:hAnsiTheme="minorHAnsi" w:cstheme="minorHAnsi"/>
              </w:rPr>
              <w:t>Ľ</w:t>
            </w:r>
            <w:r w:rsidR="004075AC" w:rsidRPr="009B217E">
              <w:rPr>
                <w:rFonts w:asciiTheme="minorHAnsi" w:hAnsiTheme="minorHAnsi" w:cstheme="minorHAnsi"/>
              </w:rPr>
              <w:t xml:space="preserve"> projektu</w:t>
            </w:r>
          </w:p>
          <w:p w14:paraId="4AC94265" w14:textId="684E2E11" w:rsidR="004075AC" w:rsidRPr="007E3D19" w:rsidRDefault="004075AC" w:rsidP="008D0A56">
            <w:pPr>
              <w:pStyle w:val="Odsekzoznamu"/>
              <w:spacing w:before="60" w:after="60"/>
              <w:ind w:left="3282" w:firstLine="567"/>
              <w:rPr>
                <w:rFonts w:cstheme="minorHAnsi"/>
                <w:lang w:eastAsia="cs-CZ"/>
              </w:rPr>
            </w:pPr>
          </w:p>
        </w:tc>
      </w:tr>
      <w:tr w:rsidR="004075AC" w:rsidRPr="007E3D19" w14:paraId="4C18AF96" w14:textId="77777777" w:rsidTr="009B217E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00E5F0" w14:textId="77777777" w:rsidR="00666850" w:rsidRDefault="004075AC" w:rsidP="00660831">
            <w:pPr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Cie</w:t>
            </w:r>
            <w:r w:rsidR="00C75F33" w:rsidRPr="009B217E">
              <w:rPr>
                <w:rFonts w:cstheme="minorHAnsi"/>
                <w:b/>
                <w:sz w:val="20"/>
                <w:szCs w:val="20"/>
              </w:rPr>
              <w:t>ľ</w:t>
            </w:r>
            <w:r w:rsidRPr="009B217E">
              <w:rPr>
                <w:rFonts w:cstheme="minorHAnsi"/>
                <w:b/>
                <w:sz w:val="20"/>
                <w:szCs w:val="20"/>
              </w:rPr>
              <w:t xml:space="preserve"> projektu</w:t>
            </w:r>
          </w:p>
          <w:p w14:paraId="259B264A" w14:textId="3FA4882C" w:rsidR="000E0020" w:rsidRPr="000E0020" w:rsidRDefault="00666850" w:rsidP="00666850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>
              <w:rPr>
                <w:rFonts w:ascii="Times New Roman" w:hAnsi="Times New Roman"/>
                <w:i/>
                <w:color w:val="00B050"/>
              </w:rPr>
              <w:t>Hlavný cieľ, ktorý sa implementáciou projektu má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 dosiahnuť, t.</w:t>
            </w:r>
            <w:r>
              <w:rPr>
                <w:rFonts w:ascii="Times New Roman" w:hAnsi="Times New Roman"/>
                <w:i/>
                <w:color w:val="00B050"/>
              </w:rPr>
              <w:t xml:space="preserve"> j. hlavná kvalitatívna zmena (uviesť len 1 cieľ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). </w:t>
            </w:r>
          </w:p>
        </w:tc>
      </w:tr>
      <w:tr w:rsidR="004075AC" w:rsidRPr="007E3D19" w14:paraId="6BED3441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14EB00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885337" w14:textId="77777777" w:rsidR="004075AC" w:rsidRPr="009B217E" w:rsidRDefault="004075AC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>Názov cieľa</w:t>
            </w:r>
          </w:p>
        </w:tc>
      </w:tr>
      <w:tr w:rsidR="004075AC" w:rsidRPr="007E3D19" w14:paraId="18F438FC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5FA8233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vAlign w:val="center"/>
          </w:tcPr>
          <w:p w14:paraId="7661973F" w14:textId="77777777" w:rsidR="004075AC" w:rsidRPr="009B217E" w:rsidRDefault="004075AC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  <w:tr w:rsidR="004075AC" w:rsidRPr="007E3D19" w14:paraId="4924A641" w14:textId="77777777" w:rsidTr="009B217E">
        <w:trPr>
          <w:trHeight w:val="114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6B4352FC" w14:textId="7FCDB1E9" w:rsidR="004075AC" w:rsidRPr="001A6CFA" w:rsidRDefault="00C96B9B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Hlavná a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ktivita</w:t>
            </w:r>
            <w:r w:rsidR="004075AC" w:rsidRPr="001A6CFA">
              <w:rPr>
                <w:rFonts w:cstheme="minorHAnsi"/>
                <w:b/>
                <w:sz w:val="20"/>
                <w:szCs w:val="20"/>
              </w:rPr>
              <w:t xml:space="preserve"> projektu </w:t>
            </w:r>
            <w:r w:rsidR="00F11E53" w:rsidRPr="001A6CFA">
              <w:rPr>
                <w:rFonts w:cstheme="minorHAnsi"/>
                <w:i/>
                <w:color w:val="00B050"/>
                <w:sz w:val="20"/>
                <w:szCs w:val="20"/>
              </w:rPr>
              <w:t>(</w:t>
            </w:r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O</w:t>
            </w:r>
            <w:r w:rsidR="008D0A56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dporúčame </w:t>
            </w:r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uviesť len 1 hlavnú aktivitu, ktorá bude v prípade potreby členená na </w:t>
            </w:r>
            <w:proofErr w:type="spellStart"/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podaktivity</w:t>
            </w:r>
            <w:proofErr w:type="spellEnd"/>
            <w:r w:rsidR="00F56433" w:rsidRPr="001A6CFA">
              <w:rPr>
                <w:rFonts w:cstheme="minorHAnsi"/>
                <w:i/>
                <w:color w:val="00B050"/>
                <w:sz w:val="20"/>
                <w:szCs w:val="20"/>
                <w:u w:val="single"/>
              </w:rPr>
              <w:t>.</w:t>
            </w:r>
            <w:r w:rsidR="00F56433" w:rsidRPr="001A6CFA">
              <w:rPr>
                <w:rFonts w:cstheme="minorHAnsi"/>
                <w:i/>
                <w:color w:val="00B050"/>
                <w:sz w:val="20"/>
                <w:szCs w:val="20"/>
              </w:rPr>
              <w:t xml:space="preserve"> </w:t>
            </w:r>
          </w:p>
          <w:p w14:paraId="73E7335C" w14:textId="77777777" w:rsidR="000E0020" w:rsidRPr="001A6CFA" w:rsidRDefault="000E002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</w:p>
          <w:p w14:paraId="4C99F3A4" w14:textId="3F473F26" w:rsidR="00120CAE" w:rsidRPr="001A6CFA" w:rsidRDefault="000E0020" w:rsidP="00C96B9B">
            <w:p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A6CFA">
              <w:rPr>
                <w:rFonts w:ascii="Times New Roman" w:hAnsi="Times New Roman"/>
                <w:i/>
                <w:color w:val="00B050"/>
              </w:rPr>
              <w:t xml:space="preserve">Zoznam aktivít projektu v nadväznosti na cieľ projektu. V prípade komplexnej aktivity je vhodné rozčlenenie na menšie čiastkové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podaktivity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1.1,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1.2, ...). Aktivita projektu nie je cieľ (napr. kurz slovenského jazyka pre utečencov je aktivita, schopnosť utečencov dorozumieť sa</w:t>
            </w:r>
            <w:r w:rsidR="00B62206" w:rsidRPr="001A6CFA">
              <w:rPr>
                <w:rFonts w:ascii="Times New Roman" w:hAnsi="Times New Roman"/>
                <w:i/>
                <w:color w:val="00B050"/>
              </w:rPr>
              <w:t xml:space="preserve"> v slovenskom jazyku je cieľ). Hlavnou a</w:t>
            </w:r>
            <w:r w:rsidRPr="001A6CFA">
              <w:rPr>
                <w:rFonts w:ascii="Times New Roman" w:hAnsi="Times New Roman"/>
                <w:i/>
                <w:color w:val="00B050"/>
              </w:rPr>
              <w:t>ktivitou projektu nie j</w:t>
            </w:r>
            <w:r w:rsidR="001A6CFA">
              <w:rPr>
                <w:rFonts w:ascii="Times New Roman" w:hAnsi="Times New Roman"/>
                <w:i/>
                <w:color w:val="00B050"/>
              </w:rPr>
              <w:t>e proces verejného obstarávania.</w:t>
            </w:r>
          </w:p>
        </w:tc>
      </w:tr>
      <w:tr w:rsidR="00660831" w:rsidRPr="007E3D19" w14:paraId="0203A651" w14:textId="77777777" w:rsidTr="009B217E">
        <w:trPr>
          <w:trHeight w:val="384"/>
        </w:trPr>
        <w:tc>
          <w:tcPr>
            <w:tcW w:w="336" w:type="pct"/>
            <w:shd w:val="clear" w:color="auto" w:fill="DBE5F1" w:themeFill="accent1" w:themeFillTint="33"/>
            <w:vAlign w:val="center"/>
          </w:tcPr>
          <w:p w14:paraId="1E0AF6FD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shd w:val="clear" w:color="auto" w:fill="DBE5F1" w:themeFill="accent1" w:themeFillTint="33"/>
            <w:vAlign w:val="center"/>
          </w:tcPr>
          <w:p w14:paraId="26B77E30" w14:textId="1B0760C1" w:rsidR="00660831" w:rsidRDefault="00660831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 xml:space="preserve">Názov </w:t>
            </w:r>
            <w:r w:rsidR="00D20E4A">
              <w:rPr>
                <w:rFonts w:cstheme="minorHAnsi"/>
                <w:b/>
                <w:sz w:val="20"/>
                <w:szCs w:val="21"/>
              </w:rPr>
              <w:t xml:space="preserve">hlavnej </w:t>
            </w:r>
            <w:r w:rsidRPr="009B217E">
              <w:rPr>
                <w:rFonts w:cstheme="minorHAnsi"/>
                <w:b/>
                <w:sz w:val="20"/>
                <w:szCs w:val="21"/>
              </w:rPr>
              <w:t>aktivity</w:t>
            </w:r>
          </w:p>
          <w:p w14:paraId="25B2068D" w14:textId="405C0EFB" w:rsidR="000E0020" w:rsidRPr="009B217E" w:rsidRDefault="000E0020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</w:p>
        </w:tc>
      </w:tr>
      <w:tr w:rsidR="00660831" w:rsidRPr="007E3D19" w14:paraId="1B6A543A" w14:textId="7777777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61102ABF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4444B981" w14:textId="1F8151B2" w:rsidR="00660831" w:rsidRPr="009B217E" w:rsidRDefault="00660831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</w:tbl>
    <w:p w14:paraId="4319D93F" w14:textId="77777777" w:rsidR="004075AC" w:rsidRPr="009B217E" w:rsidRDefault="004075AC" w:rsidP="009B217E">
      <w:pPr>
        <w:spacing w:line="276" w:lineRule="auto"/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075AC" w:rsidRPr="007E3D19" w14:paraId="6D30EF11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1B022B9" w14:textId="7998912F" w:rsidR="004075AC" w:rsidRPr="009B217E" w:rsidRDefault="00134A0F" w:rsidP="00374282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7.3 </w:t>
            </w:r>
            <w:r w:rsidR="00B81747" w:rsidRPr="009B217E">
              <w:rPr>
                <w:rFonts w:asciiTheme="minorHAnsi" w:hAnsiTheme="minorHAnsi" w:cstheme="minorHAnsi"/>
              </w:rPr>
              <w:t>ÚČEL</w:t>
            </w:r>
            <w:r w:rsidR="004075AC" w:rsidRPr="009B217E">
              <w:rPr>
                <w:rFonts w:asciiTheme="minorHAnsi" w:hAnsiTheme="minorHAnsi" w:cstheme="minorHAnsi"/>
              </w:rPr>
              <w:t xml:space="preserve"> </w:t>
            </w:r>
            <w:r w:rsidR="004075AC" w:rsidRPr="00436744">
              <w:rPr>
                <w:rFonts w:asciiTheme="minorHAnsi" w:hAnsiTheme="minorHAnsi" w:cstheme="minorHAnsi"/>
              </w:rPr>
              <w:t xml:space="preserve">projektu </w:t>
            </w:r>
            <w:r w:rsidR="00874ABA" w:rsidRPr="00436744">
              <w:rPr>
                <w:rFonts w:asciiTheme="minorHAnsi" w:hAnsiTheme="minorHAnsi" w:cstheme="minorHAnsi"/>
              </w:rPr>
              <w:t>a jeho očakávané výsledky</w:t>
            </w:r>
          </w:p>
        </w:tc>
      </w:tr>
      <w:tr w:rsidR="004075AC" w:rsidRPr="007E3D19" w14:paraId="2858D14E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51720532" w14:textId="77F3CC07" w:rsidR="00E67C17" w:rsidRPr="000E37C9" w:rsidRDefault="00E67C17" w:rsidP="00123F83">
            <w:pPr>
              <w:spacing w:line="207" w:lineRule="exact"/>
              <w:ind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popíše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účel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</w:t>
            </w:r>
            <w:r w:rsidR="00D20CDB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/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</w:t>
            </w:r>
            <w:r w:rsidR="00BA4EB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nos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 k naplneniu cieľa stanoveného vo výzve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 zdôvodní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nevyhnutnosť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týchto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aktivít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s ohľadom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na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identifikované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potreby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/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problémy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definované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v časti “Popis východiskovej situácie”.</w:t>
            </w:r>
          </w:p>
          <w:p w14:paraId="12ECFAA9" w14:textId="5986F3B1" w:rsidR="004075AC" w:rsidRPr="009B217E" w:rsidRDefault="002945F1">
            <w:pPr>
              <w:spacing w:before="60" w:after="60"/>
              <w:jc w:val="both"/>
              <w:rPr>
                <w:rFonts w:cstheme="minorHAnsi"/>
                <w:szCs w:val="21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uvedie očakávané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výsledk</w:t>
            </w:r>
            <w:r w:rsidR="00CA0B07" w:rsidRPr="006C616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y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CA0B07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 uvedie, ako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realizáciou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dosiahnu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cieľové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hodnoty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merateľných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E67C17"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</w:tbl>
    <w:p w14:paraId="3BB3406D" w14:textId="3FFC4AE4" w:rsidR="004075AC" w:rsidRPr="00E33AFB" w:rsidRDefault="004075AC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F681E" w:rsidRPr="007E3D19" w14:paraId="1614304D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EC491A5" w14:textId="397DCA38" w:rsidR="005F681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7.4</w:t>
            </w:r>
            <w:r w:rsidR="00134A0F" w:rsidRPr="009B217E">
              <w:rPr>
                <w:rFonts w:asciiTheme="minorHAnsi" w:hAnsiTheme="minorHAnsi" w:cstheme="minorHAnsi"/>
              </w:rPr>
              <w:t xml:space="preserve"> </w:t>
            </w:r>
            <w:r w:rsidR="005F681E" w:rsidRPr="009B217E">
              <w:rPr>
                <w:rFonts w:asciiTheme="minorHAnsi" w:hAnsiTheme="minorHAnsi" w:cstheme="minorHAnsi"/>
              </w:rPr>
              <w:t>popis východiskovej situácie</w:t>
            </w:r>
          </w:p>
        </w:tc>
      </w:tr>
      <w:tr w:rsidR="005F681E" w:rsidRPr="007E3D19" w14:paraId="0A82B9CD" w14:textId="77777777" w:rsidTr="00786C61">
        <w:tc>
          <w:tcPr>
            <w:tcW w:w="5000" w:type="pct"/>
            <w:shd w:val="clear" w:color="auto" w:fill="auto"/>
          </w:tcPr>
          <w:p w14:paraId="184411F6" w14:textId="0949A9C6" w:rsidR="005F681E" w:rsidRPr="009B217E" w:rsidRDefault="00D32C81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- „popis východiskovej situácie“.</w:t>
            </w:r>
          </w:p>
          <w:p w14:paraId="45BD4EBE" w14:textId="412673E7" w:rsidR="005F681E" w:rsidRPr="009B217E" w:rsidRDefault="005F681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  <w:tr w:rsidR="00BF47EE" w:rsidRPr="007E3D19" w14:paraId="32E896B7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6D5F2A" w14:textId="5A21AB23" w:rsidR="00BF47EE" w:rsidRPr="009B217E" w:rsidRDefault="00BF47EE" w:rsidP="00FE76D4">
            <w:pPr>
              <w:pStyle w:val="Nadpis1"/>
              <w:numPr>
                <w:ilvl w:val="1"/>
                <w:numId w:val="22"/>
              </w:numPr>
              <w:rPr>
                <w:rFonts w:asciiTheme="minorHAnsi" w:hAnsiTheme="minorHAnsi" w:cstheme="minorHAnsi"/>
                <w:szCs w:val="22"/>
              </w:rPr>
            </w:pPr>
            <w:r w:rsidRPr="009B217E">
              <w:rPr>
                <w:rFonts w:asciiTheme="minorHAnsi" w:hAnsiTheme="minorHAnsi" w:cstheme="minorHAnsi"/>
                <w:szCs w:val="22"/>
              </w:rPr>
              <w:t xml:space="preserve">Prepojenie projektu na strategické </w:t>
            </w:r>
            <w:r w:rsidRPr="00436744">
              <w:rPr>
                <w:rFonts w:asciiTheme="minorHAnsi" w:hAnsiTheme="minorHAnsi" w:cstheme="minorHAnsi"/>
                <w:szCs w:val="22"/>
              </w:rPr>
              <w:t>dokumenty</w:t>
            </w:r>
            <w:r w:rsidR="00DD2BE2" w:rsidRPr="00436744">
              <w:rPr>
                <w:rFonts w:asciiTheme="minorHAnsi" w:hAnsiTheme="minorHAnsi" w:cstheme="minorHAnsi"/>
                <w:szCs w:val="22"/>
              </w:rPr>
              <w:t xml:space="preserve"> eú a SR</w:t>
            </w:r>
          </w:p>
        </w:tc>
      </w:tr>
      <w:tr w:rsidR="00BF47EE" w:rsidRPr="007E3D19" w14:paraId="634E9EDA" w14:textId="77777777" w:rsidTr="00786C61">
        <w:tc>
          <w:tcPr>
            <w:tcW w:w="5000" w:type="pct"/>
            <w:shd w:val="clear" w:color="auto" w:fill="auto"/>
          </w:tcPr>
          <w:p w14:paraId="1FEAB6C2" w14:textId="77777777" w:rsidR="00BF47EE" w:rsidRPr="00E33AFB" w:rsidRDefault="00BF47E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57834DDB" w14:textId="73EBA016" w:rsidR="003C0DB6" w:rsidRPr="0075055D" w:rsidRDefault="00FE76D4" w:rsidP="00C54838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 w:rsidRPr="000E37C9">
              <w:rPr>
                <w:rFonts w:ascii="Times New Roman" w:hAnsi="Times New Roman"/>
                <w:b/>
                <w:i/>
                <w:color w:val="00B050"/>
              </w:rPr>
              <w:t>Žiadateľ uvedie konkrétne prepojenie projektu na strategické dokumenty EÚ a SR</w:t>
            </w:r>
            <w:r w:rsidRPr="000E37C9">
              <w:rPr>
                <w:rFonts w:ascii="Times New Roman" w:hAnsi="Times New Roman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  <w:tr w:rsidR="00BA508E" w:rsidRPr="007E3D19" w14:paraId="16C16130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175A406" w14:textId="51908A78" w:rsidR="00BA508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7.6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1F5792" w:rsidRPr="009B217E">
              <w:rPr>
                <w:rFonts w:asciiTheme="minorHAnsi" w:hAnsiTheme="minorHAnsi" w:cstheme="minorHAnsi"/>
              </w:rPr>
              <w:t>spÔsob</w:t>
            </w:r>
            <w:r w:rsidR="00BA508E" w:rsidRPr="009B217E">
              <w:rPr>
                <w:rFonts w:asciiTheme="minorHAnsi" w:hAnsiTheme="minorHAnsi" w:cstheme="minorHAnsi"/>
              </w:rPr>
              <w:t xml:space="preserve"> </w:t>
            </w:r>
            <w:r w:rsidR="00AD20A8" w:rsidRPr="009B217E">
              <w:rPr>
                <w:rFonts w:asciiTheme="minorHAnsi" w:hAnsiTheme="minorHAnsi" w:cstheme="minorHAnsi"/>
              </w:rPr>
              <w:t xml:space="preserve">realizácie </w:t>
            </w:r>
            <w:r w:rsidR="00BA508E" w:rsidRPr="009B217E">
              <w:rPr>
                <w:rFonts w:asciiTheme="minorHAnsi" w:hAnsiTheme="minorHAnsi" w:cstheme="minorHAnsi"/>
              </w:rPr>
              <w:t xml:space="preserve">Aktivít projektu </w:t>
            </w:r>
          </w:p>
          <w:p w14:paraId="3C53CF2D" w14:textId="02F88CB9" w:rsidR="00BA508E" w:rsidRPr="00FD2E97" w:rsidRDefault="00202294" w:rsidP="007E651E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i/>
                <w:color w:val="00B050"/>
                <w:sz w:val="18"/>
                <w:szCs w:val="21"/>
              </w:rPr>
            </w:pPr>
            <w:r w:rsidRPr="00FD2E97">
              <w:rPr>
                <w:rFonts w:cstheme="minorHAnsi"/>
                <w:i/>
                <w:color w:val="00B050"/>
                <w:sz w:val="18"/>
                <w:szCs w:val="21"/>
              </w:rPr>
              <w:t>(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Odporúčame uvádzať len 1 </w:t>
            </w:r>
            <w:r w:rsidR="00C96B9B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hlavnú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aktivitu rozčlenenú </w:t>
            </w:r>
            <w:r w:rsidR="00BC5F81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v prípade potreby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na </w:t>
            </w:r>
            <w:proofErr w:type="spellStart"/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podaktivity</w:t>
            </w:r>
            <w:proofErr w:type="spellEnd"/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.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 V prípade 1</w:t>
            </w:r>
            <w:r w:rsidR="00C96B9B">
              <w:rPr>
                <w:rFonts w:cstheme="minorHAnsi"/>
                <w:i/>
                <w:color w:val="00B050"/>
                <w:sz w:val="18"/>
                <w:szCs w:val="21"/>
              </w:rPr>
              <w:t xml:space="preserve"> hlavnej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 aktivity, odoberte bunky podľa potreby. </w:t>
            </w:r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 </w:t>
            </w:r>
            <w:r w:rsidR="00BA508E" w:rsidRPr="00FD2E97">
              <w:rPr>
                <w:rFonts w:cstheme="minorHAnsi"/>
                <w:i/>
                <w:color w:val="00B050"/>
                <w:sz w:val="18"/>
                <w:szCs w:val="21"/>
              </w:rPr>
              <w:t>)</w:t>
            </w:r>
          </w:p>
          <w:p w14:paraId="59225FC8" w14:textId="053032BC" w:rsidR="00F77943" w:rsidRPr="00F77943" w:rsidRDefault="00F77943" w:rsidP="00F77943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 (časť 7)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„spôsob realizácie aktivít projektu“.</w:t>
            </w:r>
          </w:p>
        </w:tc>
      </w:tr>
      <w:tr w:rsidR="00BA508E" w:rsidRPr="007E3D19" w14:paraId="6768F788" w14:textId="77777777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13BA26A3" w14:textId="1AE52652" w:rsidR="00BA508E" w:rsidRPr="009B217E" w:rsidRDefault="00C96B9B" w:rsidP="00C96B9B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E33AFB">
              <w:rPr>
                <w:rFonts w:cstheme="minorHAnsi"/>
                <w:b/>
              </w:rPr>
              <w:t xml:space="preserve">ktivita 1: </w:t>
            </w:r>
          </w:p>
        </w:tc>
      </w:tr>
      <w:tr w:rsidR="00BA508E" w:rsidRPr="007E3D19" w14:paraId="01EE15DB" w14:textId="77777777" w:rsidTr="00BF47EE">
        <w:trPr>
          <w:trHeight w:val="115"/>
        </w:trPr>
        <w:tc>
          <w:tcPr>
            <w:tcW w:w="5000" w:type="pct"/>
          </w:tcPr>
          <w:p w14:paraId="40ECFEB6" w14:textId="77777777" w:rsidR="00BA508E" w:rsidRPr="00E33AFB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5EF471F1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62C424FB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5087B9C2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11931F23" w14:textId="77777777" w:rsidR="00053E87" w:rsidRPr="00E33AFB" w:rsidRDefault="00053E87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53E87" w:rsidRPr="007E3D19" w14:paraId="7389EA5B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FE8DD99" w14:textId="6DE57E1B" w:rsidR="00053E87" w:rsidRPr="009B217E" w:rsidRDefault="008D0A56" w:rsidP="00786C61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7.7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BF47EE" w:rsidRPr="009B217E">
              <w:rPr>
                <w:rFonts w:asciiTheme="minorHAnsi" w:hAnsiTheme="minorHAnsi" w:cstheme="minorHAnsi"/>
              </w:rPr>
              <w:t>Situácia po realizácii projektu</w:t>
            </w:r>
            <w:r w:rsidR="007F7511">
              <w:rPr>
                <w:rFonts w:asciiTheme="minorHAnsi" w:hAnsiTheme="minorHAnsi" w:cstheme="minorHAnsi"/>
              </w:rPr>
              <w:t xml:space="preserve"> a udrŽATEĽNOSŤ</w:t>
            </w:r>
            <w:r w:rsidR="00202631">
              <w:rPr>
                <w:rStyle w:val="Odkaznapoznmkupodiarou"/>
                <w:rFonts w:asciiTheme="minorHAnsi" w:hAnsiTheme="minorHAnsi" w:cstheme="minorHAnsi"/>
              </w:rPr>
              <w:footnoteReference w:id="2"/>
            </w:r>
            <w:r w:rsidR="007F7511">
              <w:rPr>
                <w:rFonts w:asciiTheme="minorHAnsi" w:hAnsiTheme="minorHAnsi" w:cstheme="minorHAnsi"/>
              </w:rPr>
              <w:t xml:space="preserve"> PROJEKTU</w:t>
            </w:r>
          </w:p>
        </w:tc>
      </w:tr>
      <w:tr w:rsidR="00053E87" w:rsidRPr="007E3D19" w14:paraId="00AD44A2" w14:textId="77777777" w:rsidTr="00786C61">
        <w:trPr>
          <w:trHeight w:val="337"/>
        </w:trPr>
        <w:tc>
          <w:tcPr>
            <w:tcW w:w="9696" w:type="dxa"/>
            <w:tcBorders>
              <w:bottom w:val="single" w:sz="4" w:space="0" w:color="auto"/>
            </w:tcBorders>
          </w:tcPr>
          <w:p w14:paraId="1665EF05" w14:textId="4CA0B618" w:rsidR="00053E87" w:rsidRPr="00E33AFB" w:rsidRDefault="0075055D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„situácia po realizácii projektu</w:t>
            </w:r>
            <w:r w:rsidR="007F7511">
              <w:rPr>
                <w:rFonts w:cstheme="minorHAnsi"/>
                <w:b/>
                <w:i/>
                <w:color w:val="00B050"/>
                <w:u w:val="single"/>
              </w:rPr>
              <w:t xml:space="preserve"> a udržateľnosť projektu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>“.</w:t>
            </w:r>
          </w:p>
          <w:p w14:paraId="5F8F4877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765A48F1" w14:textId="3568DA06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</w:tc>
      </w:tr>
    </w:tbl>
    <w:p w14:paraId="03D92070" w14:textId="77777777" w:rsidR="00BF47EE" w:rsidRPr="00E33AFB" w:rsidRDefault="00BF47EE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B26E3C" w:rsidRPr="007E3D19" w14:paraId="255BF790" w14:textId="77777777" w:rsidTr="009B217E">
        <w:trPr>
          <w:trHeight w:val="392"/>
        </w:trPr>
        <w:tc>
          <w:tcPr>
            <w:tcW w:w="9696" w:type="dxa"/>
            <w:shd w:val="clear" w:color="auto" w:fill="95B3D7" w:themeFill="accent1" w:themeFillTint="99"/>
          </w:tcPr>
          <w:p w14:paraId="492180EE" w14:textId="232496CC" w:rsidR="00B26E3C" w:rsidRPr="007E3D19" w:rsidRDefault="008D0A56" w:rsidP="00B26E3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8</w:t>
            </w:r>
            <w:r w:rsidR="00B26E3C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pREVÁDZKOVá KAPACITA ŽIADATEľA</w:t>
            </w:r>
          </w:p>
        </w:tc>
      </w:tr>
      <w:tr w:rsidR="00B26E3C" w:rsidRPr="007E3D19" w14:paraId="718A4960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328AF4EA" w14:textId="6CE70843" w:rsidR="00D33657" w:rsidRDefault="00004DC1" w:rsidP="00D33657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Túto </w:t>
            </w:r>
            <w:r w:rsidRPr="00216F3C">
              <w:rPr>
                <w:rFonts w:cstheme="minorHAnsi"/>
                <w:b/>
                <w:i/>
                <w:color w:val="00B050"/>
                <w:u w:val="single"/>
              </w:rPr>
              <w:t>časť</w:t>
            </w:r>
            <w:r w:rsidR="00EA40A8">
              <w:rPr>
                <w:rFonts w:cstheme="minorHAnsi"/>
                <w:b/>
                <w:i/>
                <w:color w:val="00B050"/>
                <w:u w:val="single"/>
              </w:rPr>
              <w:t xml:space="preserve"> 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je potrebné vyplniť v zhode s formulárom </w:t>
            </w:r>
            <w:r w:rsidR="002F3966" w:rsidRPr="006149DC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) – „</w:t>
            </w:r>
            <w:r w:rsidR="005A6B29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administratívna a 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prevádzková kapacita</w:t>
            </w:r>
            <w:r w:rsidR="00053BA2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žiadateľa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“</w:t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>,</w:t>
            </w:r>
            <w:r w:rsidR="005A6B29" w:rsidRPr="00216F3C">
              <w:rPr>
                <w:rStyle w:val="Odkaznapoznmkupodiarou"/>
                <w:rFonts w:cstheme="minorHAnsi"/>
                <w:b/>
                <w:i/>
                <w:color w:val="00B050"/>
                <w:u w:val="single"/>
              </w:rPr>
              <w:footnoteReference w:id="3"/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pričom relevantný text je potrebné prekopírovať do tabuľky nižšie s názvom „Personálne zabezpečenie projektu“.</w:t>
            </w:r>
          </w:p>
          <w:p w14:paraId="304F7CBA" w14:textId="7A9FDD24" w:rsidR="002F3966" w:rsidRPr="00E33AFB" w:rsidRDefault="002F3966" w:rsidP="002F3966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6C220E44" w14:textId="6EB2D240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</w:tbl>
    <w:p w14:paraId="1FBBCF7B" w14:textId="77777777" w:rsidR="00711CA6" w:rsidRPr="009B217E" w:rsidRDefault="00711CA6" w:rsidP="00B26E3C">
      <w:pPr>
        <w:rPr>
          <w:rFonts w:eastAsiaTheme="majorEastAsia" w:cstheme="minorHAnsi"/>
          <w:b/>
          <w:sz w:val="24"/>
          <w:szCs w:val="24"/>
        </w:rPr>
      </w:pPr>
    </w:p>
    <w:p w14:paraId="449DF392" w14:textId="43FF98D9" w:rsidR="008D52CB" w:rsidRPr="009B217E" w:rsidRDefault="008D52CB" w:rsidP="00B26E3C">
      <w:pPr>
        <w:rPr>
          <w:rFonts w:eastAsiaTheme="majorEastAsia" w:cstheme="minorHAnsi"/>
          <w:b/>
          <w:sz w:val="24"/>
          <w:szCs w:val="24"/>
        </w:rPr>
      </w:pPr>
      <w:r w:rsidRPr="009B217E">
        <w:rPr>
          <w:rFonts w:eastAsiaTheme="majorEastAsia" w:cstheme="minorHAnsi"/>
          <w:b/>
          <w:sz w:val="24"/>
          <w:szCs w:val="24"/>
        </w:rPr>
        <w:t>Personálne zabezpečenie projektu</w:t>
      </w: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7E3D19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36CF90C8" w14:textId="0828E03C" w:rsidR="005E57A8" w:rsidRPr="009B217E" w:rsidRDefault="005E57A8" w:rsidP="009B217E">
            <w:pPr>
              <w:spacing w:before="60" w:after="60"/>
              <w:jc w:val="both"/>
              <w:rPr>
                <w:rFonts w:cstheme="minorHAnsi"/>
                <w:sz w:val="18"/>
                <w:szCs w:val="21"/>
              </w:rPr>
            </w:pPr>
            <w:r w:rsidRPr="00C02FD1">
              <w:rPr>
                <w:rFonts w:cstheme="minorHAnsi"/>
                <w:i/>
                <w:color w:val="00B050"/>
                <w:sz w:val="20"/>
              </w:rPr>
              <w:t>P</w:t>
            </w:r>
            <w:r w:rsidR="008D52CB" w:rsidRPr="00C02FD1">
              <w:rPr>
                <w:rFonts w:cstheme="minorHAnsi"/>
                <w:i/>
                <w:color w:val="00B050"/>
                <w:sz w:val="20"/>
              </w:rPr>
              <w:t>ridajte, alebo odoberte bunky podľa potreby</w:t>
            </w:r>
            <w:r w:rsidRPr="00C02FD1">
              <w:rPr>
                <w:rFonts w:cstheme="minorHAnsi"/>
                <w:i/>
                <w:color w:val="00B050"/>
                <w:sz w:val="20"/>
              </w:rPr>
              <w:t>.</w:t>
            </w:r>
          </w:p>
        </w:tc>
      </w:tr>
      <w:tr w:rsidR="008D52CB" w:rsidRPr="007E3D19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  <w:r w:rsidRPr="00E33AFB">
              <w:rPr>
                <w:rFonts w:cstheme="minorHAns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Právny vzťah</w:t>
            </w:r>
          </w:p>
        </w:tc>
      </w:tr>
      <w:tr w:rsidR="008D52CB" w:rsidRPr="007E3D19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7E3D19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3289" w:type="dxa"/>
            <w:vAlign w:val="center"/>
          </w:tcPr>
          <w:p w14:paraId="74EF08A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219C43E" w14:textId="77777777" w:rsidTr="001D0586">
        <w:tc>
          <w:tcPr>
            <w:tcW w:w="1216" w:type="dxa"/>
            <w:vMerge w:val="restart"/>
            <w:vAlign w:val="center"/>
          </w:tcPr>
          <w:p w14:paraId="176A18AC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41434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BE7E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CFAF1C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92B49C5" w14:textId="77777777" w:rsidTr="001D0586">
        <w:tc>
          <w:tcPr>
            <w:tcW w:w="1216" w:type="dxa"/>
            <w:vMerge/>
            <w:vAlign w:val="center"/>
          </w:tcPr>
          <w:p w14:paraId="718A68D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5E51D0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219696F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</w:tbl>
    <w:p w14:paraId="52CE8E91" w14:textId="61E61215" w:rsidR="008D52CB" w:rsidRDefault="008D52CB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5FDFD3AA" w14:textId="77777777" w:rsidR="000E7BBC" w:rsidRPr="00E33AFB" w:rsidRDefault="000E7BBC" w:rsidP="000E7BB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7E3D19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516D3C8E" w:rsidR="000E7BBC" w:rsidRPr="007E3D19" w:rsidRDefault="000E7BBC" w:rsidP="000E7BB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9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viditeľnosŤ (publicitA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)</w:t>
            </w:r>
          </w:p>
        </w:tc>
      </w:tr>
      <w:tr w:rsidR="000E7BBC" w:rsidRPr="007E3D19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736611" w:rsidRDefault="000E7BBC" w:rsidP="00467120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</w:rPr>
              <w:t xml:space="preserve">Žiadateľ 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uvedie, ako zabezpečí </w:t>
            </w:r>
            <w:r w:rsidRPr="006C6168">
              <w:rPr>
                <w:rFonts w:cstheme="minorHAnsi"/>
                <w:b/>
                <w:i/>
                <w:color w:val="00B050"/>
                <w:u w:val="single"/>
              </w:rPr>
              <w:t>viditeľnosť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 projektu.</w:t>
            </w:r>
            <w:r w:rsidRPr="00692BFC">
              <w:rPr>
                <w:rFonts w:cstheme="minorHAnsi"/>
                <w:i/>
                <w:color w:val="00B050"/>
              </w:rPr>
              <w:t xml:space="preserve"> </w:t>
            </w:r>
          </w:p>
        </w:tc>
      </w:tr>
    </w:tbl>
    <w:p w14:paraId="3DF86BE2" w14:textId="77777777" w:rsidR="000E7BBC" w:rsidRPr="009B217E" w:rsidRDefault="000E7BBC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7E3D19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232F0C08" w:rsidR="001D48A7" w:rsidRPr="009B217E" w:rsidRDefault="001D48A7" w:rsidP="001A1D6F">
            <w:pPr>
              <w:spacing w:before="60" w:after="60"/>
              <w:jc w:val="both"/>
              <w:rPr>
                <w:rFonts w:eastAsia="Times New Roman" w:cstheme="minorHAnsi"/>
                <w:b/>
                <w:caps/>
                <w:szCs w:val="20"/>
                <w:lang w:eastAsia="cs-CZ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7.1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0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súlad projektu s</w:t>
            </w:r>
            <w:r w:rsidR="00FE4A9B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7E3D19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1B2064" w:rsidRDefault="00A71939" w:rsidP="00A71939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B2064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1B2064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3DACBBB4" w14:textId="4B0FB2C5" w:rsidR="00A5688B" w:rsidRPr="00137BDF" w:rsidRDefault="00D35E80" w:rsidP="002B5C0F">
            <w:pPr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Del="00D35E80">
              <w:rPr>
                <w:rFonts w:cstheme="minorHAnsi"/>
                <w:b/>
                <w:i/>
                <w:color w:val="00B050"/>
              </w:rPr>
              <w:t xml:space="preserve"> 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popíše,</w:t>
            </w:r>
            <w:r w:rsidR="00A5688B" w:rsidRPr="0092579B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A5688B" w:rsidRPr="007C6DDA">
              <w:rPr>
                <w:rFonts w:ascii="Times New Roman" w:eastAsia="Calibri" w:hAnsi="Times New Roman" w:cs="Times New Roman"/>
                <w:i/>
                <w:color w:val="00B050"/>
              </w:rPr>
              <w:t>akým</w:t>
            </w:r>
            <w:r w:rsidR="00A5688B" w:rsidRPr="00F55E30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spôsobom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zabezpečí:</w:t>
            </w:r>
          </w:p>
          <w:p w14:paraId="26A9B74B" w14:textId="37069AE8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 práv,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slobôd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zásad,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ktoré sú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uvedené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Charte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EÚ,</w:t>
            </w:r>
          </w:p>
          <w:p w14:paraId="57E975FC" w14:textId="1013FA07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princípov   presadzovania   rovnosti   mužov   a 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začleňovania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hľadiska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rodovej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rovnosti,</w:t>
            </w:r>
          </w:p>
          <w:p w14:paraId="3260382A" w14:textId="776D2134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zabránenia akejkoľvek diskriminácie a zabezpečenia prístupnosti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 výstupov, výsledkov projektu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pre osoby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so zdravotným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postihnutím.</w:t>
            </w:r>
          </w:p>
          <w:p w14:paraId="30576126" w14:textId="2EC40191" w:rsidR="00A5688B" w:rsidRPr="00B46AF5" w:rsidRDefault="00A5688B" w:rsidP="001B2064">
            <w:pPr>
              <w:spacing w:before="7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2336C9FF" w14:textId="7024F9FA" w:rsidR="00A5688B" w:rsidRPr="00B46AF5" w:rsidRDefault="00A5688B" w:rsidP="001B2064">
            <w:pPr>
              <w:spacing w:line="207" w:lineRule="exact"/>
              <w:ind w:left="99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Upozornenie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pre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žiadateľa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07EFF14A" w14:textId="4F854BA6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pri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aktivitách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realizovaných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byť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zohľadnený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rovnosti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nediskriminácie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nedochádzalo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 pre akúkoľvek skupinu osôb a aby boli vytvorené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prístupnosti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aj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osoby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so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zdravotným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postihnutím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fyzickému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prostrediu,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informáciám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komunikácii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 a komunikačných technológií a systémov, ako aj 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ďalším prostriedkom a službám dostupným alebo poskytovaným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verejnosti,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</w:t>
            </w:r>
          </w:p>
          <w:p w14:paraId="1B085976" w14:textId="5D5B9E45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zameraných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zvyšovanie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rekvalifikácie,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taktiež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výbere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765A41"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>vecne zapojených osôb/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účastníkov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nemôže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skupine.</w:t>
            </w:r>
          </w:p>
          <w:p w14:paraId="2A5CB279" w14:textId="43B0013A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 výbere administratívnych a odborných kapacít zapojených do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riadenia a realizácie projektu musí byť dodržaný princíp rovnosti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princíp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nediskriminácie,</w:t>
            </w:r>
          </w:p>
          <w:p w14:paraId="4137A50C" w14:textId="344A1B3D" w:rsidR="00A5688B" w:rsidRPr="00E7222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 rámci mzdového ohodnotenia administratívnych a odborných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kapacít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nesmie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diskriminácií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nerovnému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odmeňovaniu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rovnakú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prácu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osôb.</w:t>
            </w:r>
          </w:p>
          <w:p w14:paraId="3E435C1D" w14:textId="77777777" w:rsidR="001B2064" w:rsidRPr="002B5C0F" w:rsidRDefault="001B2064" w:rsidP="002B5C0F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14:paraId="6C292DC2" w14:textId="07324BB4" w:rsidR="001D48A7" w:rsidRPr="00A5688B" w:rsidRDefault="001B2064" w:rsidP="001B2064">
            <w:pPr>
              <w:spacing w:line="205" w:lineRule="exact"/>
              <w:ind w:left="99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k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 dodržiavaniu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horizontálnych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princípov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stránke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884C9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7642D0">
                <w:rPr>
                  <w:rStyle w:val="Hypertextovprepojenie"/>
                  <w:rFonts w:ascii="Times New Roman" w:eastAsia="Calibri" w:hAnsi="Times New Roman" w:cs="Times New Roman"/>
                  <w:b/>
                  <w:i/>
                </w:rPr>
                <w:t>https://horizontalneprincipy.gov.sk</w:t>
              </w:r>
            </w:hyperlink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3745EB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</w:p>
        </w:tc>
      </w:tr>
    </w:tbl>
    <w:p w14:paraId="150BD6CD" w14:textId="77777777" w:rsidR="001D48A7" w:rsidRPr="009B217E" w:rsidRDefault="001D48A7" w:rsidP="009B217E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4539E6BB" w14:textId="4FC81E36" w:rsidR="005024DC" w:rsidRPr="000965A3" w:rsidRDefault="00813A14" w:rsidP="000965A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/>
          <w:color w:val="00B050"/>
        </w:rPr>
      </w:pPr>
      <w:r w:rsidRPr="009B217E">
        <w:rPr>
          <w:rFonts w:asciiTheme="minorHAnsi" w:hAnsiTheme="minorHAnsi" w:cstheme="minorHAnsi"/>
          <w:color w:val="auto"/>
        </w:rPr>
        <w:t>Popis cieľovej skupiny</w:t>
      </w:r>
      <w:r w:rsidR="00DA7316">
        <w:rPr>
          <w:rStyle w:val="Odkaznapoznmkupodiarou"/>
          <w:rFonts w:asciiTheme="minorHAnsi" w:hAnsiTheme="minorHAnsi" w:cstheme="minorHAnsi"/>
          <w:color w:val="auto"/>
        </w:rPr>
        <w:footnoteReference w:id="4"/>
      </w: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C4D5AB0" w14:textId="77777777" w:rsidTr="009B217E">
        <w:trPr>
          <w:trHeight w:val="533"/>
        </w:trPr>
        <w:tc>
          <w:tcPr>
            <w:tcW w:w="3403" w:type="dxa"/>
            <w:shd w:val="clear" w:color="auto" w:fill="95B3D7" w:themeFill="accent1" w:themeFillTint="99"/>
            <w:vAlign w:val="center"/>
            <w:hideMark/>
          </w:tcPr>
          <w:p w14:paraId="25BBC26F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cieľovej skupiny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67C7CF" w14:textId="77777777" w:rsidR="00632733" w:rsidRDefault="00813A14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2B5C0F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9B217E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2263E6CB" w14:textId="77777777" w:rsidR="00124FE5" w:rsidRPr="00632733" w:rsidRDefault="00124FE5" w:rsidP="001D0586">
            <w:pPr>
              <w:spacing w:after="0"/>
              <w:rPr>
                <w:rFonts w:cstheme="minorHAnsi"/>
                <w:b/>
                <w:i/>
                <w:color w:val="00B050"/>
                <w:u w:val="single"/>
              </w:rPr>
            </w:pPr>
          </w:p>
          <w:p w14:paraId="2F1ED13A" w14:textId="6BA5B4CC" w:rsidR="00FD6DD5" w:rsidRPr="009B217E" w:rsidRDefault="000236E5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4C4DF6">
              <w:rPr>
                <w:rFonts w:cstheme="minorHAnsi"/>
                <w:b/>
                <w:i/>
                <w:color w:val="00B050"/>
              </w:rPr>
              <w:t>Žiadate</w:t>
            </w:r>
            <w:r w:rsidR="0077338A">
              <w:rPr>
                <w:rFonts w:cstheme="minorHAnsi"/>
                <w:b/>
                <w:i/>
                <w:color w:val="00B050"/>
              </w:rPr>
              <w:t>ľ</w:t>
            </w:r>
            <w:r w:rsidRPr="004C4DF6">
              <w:rPr>
                <w:rFonts w:cstheme="minorHAnsi"/>
                <w:b/>
                <w:i/>
                <w:color w:val="00B050"/>
              </w:rPr>
              <w:t xml:space="preserve"> </w:t>
            </w:r>
            <w:r w:rsidR="00632733">
              <w:rPr>
                <w:rFonts w:cstheme="minorHAnsi"/>
                <w:b/>
                <w:i/>
                <w:color w:val="00B050"/>
              </w:rPr>
              <w:t>túto časť vypracuje v súlade s inštrukciami vo výzve.</w:t>
            </w:r>
          </w:p>
        </w:tc>
      </w:tr>
    </w:tbl>
    <w:p w14:paraId="4EF01F50" w14:textId="77777777" w:rsidR="005D090A" w:rsidRDefault="005D090A" w:rsidP="00360582">
      <w:pPr>
        <w:pStyle w:val="Nadpis2"/>
        <w:spacing w:before="40" w:line="259" w:lineRule="auto"/>
        <w:rPr>
          <w:rFonts w:asciiTheme="minorHAnsi" w:hAnsiTheme="minorHAnsi" w:cstheme="minorHAnsi"/>
          <w:color w:val="auto"/>
        </w:rPr>
      </w:pPr>
    </w:p>
    <w:p w14:paraId="74C06674" w14:textId="4601D25D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Harmonogram realizácie aktivít</w:t>
      </w:r>
      <w:r w:rsidR="0029721F" w:rsidRPr="009B217E">
        <w:rPr>
          <w:rFonts w:asciiTheme="minorHAnsi" w:hAnsiTheme="minorHAnsi" w:cstheme="minorHAnsi"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2BCE5F1" w14:textId="77777777" w:rsidTr="009B217E">
        <w:trPr>
          <w:trHeight w:val="315"/>
        </w:trPr>
        <w:tc>
          <w:tcPr>
            <w:tcW w:w="3403" w:type="dxa"/>
            <w:shd w:val="clear" w:color="auto" w:fill="95B3D7" w:themeFill="accent1" w:themeFillTint="99"/>
            <w:vAlign w:val="center"/>
          </w:tcPr>
          <w:p w14:paraId="14276C13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769D929" w14:textId="6BA46EEE" w:rsidR="00CB08BB" w:rsidRPr="009B217E" w:rsidRDefault="00CB08BB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9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).</w:t>
            </w:r>
          </w:p>
        </w:tc>
      </w:tr>
    </w:tbl>
    <w:p w14:paraId="63CE258A" w14:textId="77777777" w:rsidR="00813A14" w:rsidRPr="00E33AFB" w:rsidRDefault="00813A14" w:rsidP="00813A14">
      <w:pPr>
        <w:rPr>
          <w:rFonts w:cstheme="minorHAnsi"/>
        </w:rPr>
      </w:pPr>
    </w:p>
    <w:p w14:paraId="76831AE9" w14:textId="59BFB92E" w:rsidR="00813A14" w:rsidRPr="009B217E" w:rsidRDefault="00813A14" w:rsidP="00813A14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9B217E">
        <w:rPr>
          <w:rFonts w:asciiTheme="minorHAnsi" w:hAnsiTheme="minorHAnsi" w:cstheme="minorHAnsi"/>
          <w:b/>
          <w:color w:val="auto"/>
        </w:rPr>
        <w:lastRenderedPageBreak/>
        <w:t>Hlavné aktivity projektu</w:t>
      </w:r>
      <w:r w:rsidR="00F06415" w:rsidRPr="009B217E">
        <w:rPr>
          <w:rFonts w:asciiTheme="minorHAnsi" w:hAnsiTheme="minorHAnsi" w:cstheme="minorHAnsi"/>
          <w:b/>
          <w:color w:val="auto"/>
        </w:rPr>
        <w:t xml:space="preserve"> </w:t>
      </w:r>
      <w:r w:rsidR="00F06415" w:rsidRPr="009B217E">
        <w:rPr>
          <w:rFonts w:asciiTheme="minorHAnsi" w:hAnsiTheme="minorHAnsi" w:cstheme="minorHAnsi"/>
          <w:color w:val="auto"/>
          <w:sz w:val="22"/>
          <w:szCs w:val="22"/>
        </w:rPr>
        <w:t>(v prípade viacerých aktivít na projekte potrebné vyplniť za všetky)</w:t>
      </w: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30866C30" w14:textId="77777777" w:rsidTr="009B217E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1EAC5F8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DA3DEC" w14:textId="7715616D" w:rsidR="00813A14" w:rsidRPr="00FD2E97" w:rsidRDefault="00813A14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Theme="majorEastAsia" w:cstheme="minorHAnsi"/>
                <w:bCs/>
                <w:i/>
                <w:color w:val="00B050"/>
                <w:szCs w:val="26"/>
              </w:rPr>
              <w:t>(pozn. žiadateľ alebo partner)</w:t>
            </w:r>
          </w:p>
        </w:tc>
      </w:tr>
      <w:tr w:rsidR="00813A14" w:rsidRPr="007E3D19" w14:paraId="409D85E6" w14:textId="77777777" w:rsidTr="009B217E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2FF14508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F20458" w14:textId="0A479820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</w:p>
        </w:tc>
      </w:tr>
      <w:tr w:rsidR="00813A14" w:rsidRPr="007E3D19" w14:paraId="6D593E9D" w14:textId="77777777" w:rsidTr="009B217E">
        <w:trPr>
          <w:trHeight w:val="264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626B1E7" w14:textId="38442595" w:rsidR="00813A14" w:rsidRPr="009B217E" w:rsidRDefault="0091783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17832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583D398" w14:textId="3B3E44BE" w:rsidR="00813A14" w:rsidRPr="009B217E" w:rsidRDefault="001A23D3" w:rsidP="001A23D3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>.</w:t>
            </w:r>
          </w:p>
        </w:tc>
      </w:tr>
      <w:tr w:rsidR="00813A14" w:rsidRPr="007E3D19" w14:paraId="3204E259" w14:textId="77777777" w:rsidTr="009B217E">
        <w:trPr>
          <w:trHeight w:val="289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13C4096B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AA156D" w14:textId="5CE846C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33ABAE40" w14:textId="77777777" w:rsidTr="009B217E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006C2B7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Začiatok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0CBC0AE" w14:textId="255AF253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začiatku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813A14" w:rsidRPr="007E3D19" w14:paraId="524B115E" w14:textId="77777777" w:rsidTr="009B217E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C48A6C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A336F8B" w14:textId="07C8EB5B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konca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</w:tbl>
    <w:p w14:paraId="14C2E778" w14:textId="77777777" w:rsidR="003636CF" w:rsidRDefault="003636CF" w:rsidP="00813A14">
      <w:pPr>
        <w:pStyle w:val="Nadpis3"/>
        <w:rPr>
          <w:rFonts w:asciiTheme="minorHAnsi" w:hAnsiTheme="minorHAnsi" w:cstheme="minorHAnsi"/>
          <w:b/>
          <w:color w:val="auto"/>
        </w:rPr>
      </w:pPr>
    </w:p>
    <w:p w14:paraId="24E6363E" w14:textId="69A2D9F5" w:rsidR="00813A14" w:rsidRPr="00137BDF" w:rsidRDefault="00813A14" w:rsidP="00813A14">
      <w:pPr>
        <w:pStyle w:val="Nadpis3"/>
        <w:rPr>
          <w:rFonts w:asciiTheme="minorHAnsi" w:hAnsiTheme="minorHAnsi" w:cstheme="minorHAnsi"/>
          <w:b/>
          <w:color w:val="auto"/>
        </w:rPr>
      </w:pPr>
      <w:r w:rsidRPr="00E72225">
        <w:rPr>
          <w:rFonts w:asciiTheme="minorHAnsi" w:hAnsiTheme="minorHAnsi" w:cstheme="minorHAnsi"/>
          <w:b/>
          <w:color w:val="auto"/>
        </w:rPr>
        <w:t>Podporné aktivity projektu</w:t>
      </w:r>
      <w:r w:rsidR="00592C59">
        <w:rPr>
          <w:rStyle w:val="Odkaznapoznmkupodiarou"/>
          <w:rFonts w:asciiTheme="minorHAnsi" w:hAnsiTheme="minorHAnsi" w:cstheme="minorHAnsi"/>
          <w:b/>
          <w:color w:val="auto"/>
        </w:rPr>
        <w:footnoteReference w:id="5"/>
      </w:r>
      <w:r w:rsidR="0029721F" w:rsidRPr="00E72225">
        <w:rPr>
          <w:rFonts w:asciiTheme="minorHAnsi" w:hAnsiTheme="minorHAnsi" w:cstheme="minorHAnsi"/>
          <w:b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DC1F23" w14:paraId="6D4E08DF" w14:textId="77777777" w:rsidTr="009B217E">
        <w:trPr>
          <w:trHeight w:val="466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EBB9C00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Začiatok realizácie 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5C7DAB" w14:textId="79D1C132" w:rsidR="00813A14" w:rsidRPr="00137BDF" w:rsidRDefault="00DC1F23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2B5C0F">
              <w:rPr>
                <w:rFonts w:eastAsia="Times New Roman" w:cstheme="minorHAnsi"/>
                <w:i/>
                <w:color w:val="00B050"/>
                <w:lang w:eastAsia="sk-SK"/>
              </w:rPr>
              <w:t>(Žiadateľ nevypĺňa)</w:t>
            </w:r>
          </w:p>
        </w:tc>
      </w:tr>
      <w:tr w:rsidR="00813A14" w:rsidRPr="007E3D19" w14:paraId="5DE4AAC4" w14:textId="77777777" w:rsidTr="009B217E">
        <w:trPr>
          <w:trHeight w:val="390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65B747AC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3458AA5" w14:textId="7D1AAF22" w:rsidR="00813A14" w:rsidRPr="00FD2E97" w:rsidRDefault="00045138" w:rsidP="00E72225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DC1F23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DC1F23">
              <w:rPr>
                <w:rFonts w:eastAsia="Times New Roman" w:cstheme="minorHAnsi"/>
                <w:i/>
                <w:color w:val="00B050"/>
                <w:lang w:eastAsia="sk-SK"/>
              </w:rPr>
              <w:t>Žiadateľ</w:t>
            </w:r>
            <w:r w:rsidR="00DC1F23" w:rsidRPr="002B5C0F">
              <w:rPr>
                <w:rFonts w:eastAsia="Times New Roman" w:cstheme="minorHAnsi"/>
                <w:i/>
                <w:color w:val="00B050"/>
                <w:lang w:eastAsia="sk-SK"/>
              </w:rPr>
              <w:t xml:space="preserve"> nevypĺňa)</w:t>
            </w:r>
          </w:p>
        </w:tc>
      </w:tr>
    </w:tbl>
    <w:p w14:paraId="2877FE57" w14:textId="77777777" w:rsidR="00813A14" w:rsidRPr="009B217E" w:rsidRDefault="00813A14" w:rsidP="00813A14">
      <w:pPr>
        <w:pStyle w:val="Nadpis3"/>
        <w:rPr>
          <w:rFonts w:asciiTheme="minorHAnsi" w:hAnsiTheme="minorHAnsi" w:cstheme="minorHAnsi"/>
          <w:b/>
        </w:rPr>
      </w:pPr>
    </w:p>
    <w:p w14:paraId="1E6520FB" w14:textId="05C235E7" w:rsidR="00813A14" w:rsidRDefault="00F06415" w:rsidP="00F06415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9B217E">
        <w:rPr>
          <w:rFonts w:asciiTheme="minorHAnsi" w:hAnsiTheme="minorHAnsi" w:cstheme="minorHAnsi"/>
          <w:color w:val="auto"/>
        </w:rPr>
        <w:t xml:space="preserve">Merateľné ukazovatele 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(potrebné vyplniť za všetky</w:t>
      </w:r>
      <w:r w:rsidR="00601163"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MU na projekte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)</w:t>
      </w:r>
    </w:p>
    <w:p w14:paraId="069A91A6" w14:textId="77777777" w:rsidR="008E194F" w:rsidRPr="008E194F" w:rsidRDefault="008E194F" w:rsidP="008E194F">
      <w:pPr>
        <w:spacing w:after="0"/>
      </w:pP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E194F" w:rsidRPr="007E3D19" w14:paraId="1A84705F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4B41F3FD" w14:textId="77777777" w:rsidR="008E194F" w:rsidRPr="009B217E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Merateľný ukazovateľ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3C3A0FFF" w14:textId="77777777" w:rsidR="008E194F" w:rsidRPr="00FD2E97" w:rsidRDefault="008E194F" w:rsidP="00CD5C64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 xml:space="preserve">(v </w:t>
            </w:r>
            <w:r>
              <w:rPr>
                <w:rFonts w:eastAsia="Times New Roman" w:cstheme="minorHAnsi"/>
                <w:i/>
                <w:color w:val="00B050"/>
                <w:lang w:eastAsia="sk-SK"/>
              </w:rPr>
              <w:t>zmysle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 ukazovateľov definovaných na výzve)</w:t>
            </w:r>
          </w:p>
        </w:tc>
      </w:tr>
      <w:tr w:rsidR="008E194F" w:rsidRPr="007E3D19" w14:paraId="2E053947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65D7B1F8" w14:textId="77777777" w:rsidR="008E194F" w:rsidRPr="009B217E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ED35F8C" w14:textId="77777777" w:rsidR="008E194F" w:rsidRPr="00FD2E97" w:rsidRDefault="008E194F" w:rsidP="00CD5C64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E194F" w:rsidRPr="007E3D19" w14:paraId="5A4D97C6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19733435" w14:textId="77777777" w:rsidR="008E194F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3A69FCE" w14:textId="77777777" w:rsidR="008E194F" w:rsidRDefault="008E194F" w:rsidP="00CD5C64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E194F" w:rsidRPr="007E3D19" w14:paraId="5F3D1DF2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6DC45D2B" w14:textId="77777777" w:rsidR="008E194F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1373D73" w14:textId="77777777" w:rsidR="008E194F" w:rsidRDefault="008E194F" w:rsidP="00CD5C64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E194F" w:rsidRPr="007E3D19" w14:paraId="718C4C47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46B2BD75" w14:textId="77777777" w:rsidR="008E194F" w:rsidRPr="009B217E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21B0499" w14:textId="77777777" w:rsidR="008E194F" w:rsidRPr="009B217E" w:rsidRDefault="008E194F" w:rsidP="00CD5C6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E194F" w:rsidRPr="007E3D19" w14:paraId="0C702235" w14:textId="77777777" w:rsidTr="00CD5C64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2E5732CF" w14:textId="77777777" w:rsidR="008E194F" w:rsidRPr="009B217E" w:rsidRDefault="008E194F" w:rsidP="00CD5C6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450225" w14:textId="77777777" w:rsidR="008E194F" w:rsidRPr="007E3D19" w:rsidRDefault="008E194F" w:rsidP="00CD5C64">
            <w:pPr>
              <w:spacing w:after="0"/>
              <w:rPr>
                <w:rFonts w:cstheme="minorHAnsi"/>
              </w:rPr>
            </w:pPr>
          </w:p>
        </w:tc>
      </w:tr>
    </w:tbl>
    <w:p w14:paraId="5C42E850" w14:textId="77777777" w:rsidR="00270DA7" w:rsidRPr="009B217E" w:rsidRDefault="00270DA7" w:rsidP="00270DA7">
      <w:pPr>
        <w:pStyle w:val="Nadpis2"/>
        <w:spacing w:before="40" w:line="259" w:lineRule="auto"/>
        <w:ind w:left="-993"/>
        <w:rPr>
          <w:rFonts w:asciiTheme="minorHAnsi" w:hAnsiTheme="minorHAnsi" w:cstheme="minorHAnsi"/>
        </w:rPr>
      </w:pPr>
    </w:p>
    <w:p w14:paraId="0698A355" w14:textId="0F2338C3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Rozpočet projektu</w:t>
      </w:r>
      <w:r w:rsidR="008F5BC2" w:rsidRPr="009B217E">
        <w:rPr>
          <w:rFonts w:asciiTheme="minorHAnsi" w:hAnsiTheme="minorHAnsi" w:cstheme="minorHAnsi"/>
          <w:color w:val="auto"/>
        </w:rPr>
        <w:t xml:space="preserve"> - 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 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ITMS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a v prílohe </w:t>
      </w:r>
      <w:r w:rsidR="00A12BE2" w:rsidRPr="00FD2E97">
        <w:rPr>
          <w:rFonts w:asciiTheme="minorHAnsi" w:hAnsiTheme="minorHAnsi" w:cstheme="minorHAnsi"/>
          <w:i/>
          <w:color w:val="00B050"/>
          <w:sz w:val="22"/>
          <w:u w:val="single"/>
        </w:rPr>
        <w:t>P01 Rozpočet</w:t>
      </w:r>
    </w:p>
    <w:p w14:paraId="0C39873F" w14:textId="77777777" w:rsidR="0032206D" w:rsidRPr="007E3D19" w:rsidRDefault="0032206D" w:rsidP="0032206D">
      <w:pPr>
        <w:rPr>
          <w:rFonts w:cstheme="minorHAnsi"/>
        </w:rPr>
      </w:pPr>
    </w:p>
    <w:p w14:paraId="203E050D" w14:textId="36EC7121" w:rsidR="00813A14" w:rsidRPr="00DC09F4" w:rsidRDefault="00813A14" w:rsidP="00DC09F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t>Verejné obstarávanie</w:t>
      </w:r>
      <w:r w:rsidR="00DC09F4">
        <w:rPr>
          <w:rFonts w:asciiTheme="minorHAnsi" w:hAnsiTheme="minorHAnsi" w:cstheme="minorHAnsi"/>
          <w:color w:val="auto"/>
        </w:rPr>
        <w:t xml:space="preserve"> - </w:t>
      </w:r>
      <w:r w:rsidR="00DC09F4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489AD7B" w14:textId="77777777" w:rsidR="00813A14" w:rsidRPr="00E33AFB" w:rsidRDefault="00813A14" w:rsidP="00813A14">
      <w:pPr>
        <w:rPr>
          <w:rFonts w:cstheme="minorHAnsi"/>
        </w:rPr>
      </w:pPr>
    </w:p>
    <w:p w14:paraId="36340DBD" w14:textId="77777777" w:rsidR="009C1815" w:rsidRPr="006C6168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9B217E">
        <w:rPr>
          <w:rFonts w:asciiTheme="minorHAnsi" w:hAnsiTheme="minorHAnsi" w:cstheme="minorHAnsi"/>
          <w:color w:val="auto"/>
        </w:rPr>
        <w:t>Identifikácia rizík a prostriedky na ich elimináciu</w:t>
      </w:r>
      <w:r w:rsidR="00563DD8" w:rsidRPr="009B217E">
        <w:rPr>
          <w:rFonts w:asciiTheme="minorHAnsi" w:hAnsiTheme="minorHAnsi" w:cstheme="minorHAnsi"/>
          <w:color w:val="auto"/>
        </w:rPr>
        <w:t xml:space="preserve"> </w:t>
      </w:r>
    </w:p>
    <w:p w14:paraId="5372B2AB" w14:textId="5EC49279" w:rsidR="00813A14" w:rsidRDefault="00563DD8" w:rsidP="006C6168">
      <w:pPr>
        <w:pStyle w:val="Nadpis2"/>
        <w:spacing w:before="40" w:line="259" w:lineRule="auto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>(v prípade viacerých</w:t>
      </w:r>
      <w:r w:rsidR="00F12ED7"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identifikácie rizík</w:t>
      </w: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na projekte potrebné vyplniť za všetky)</w:t>
      </w:r>
    </w:p>
    <w:p w14:paraId="504E4789" w14:textId="103348E7" w:rsidR="009C1815" w:rsidRPr="009C1815" w:rsidRDefault="009C1815" w:rsidP="006C6168">
      <w:pPr>
        <w:pStyle w:val="Nadpis2"/>
        <w:spacing w:before="40" w:line="259" w:lineRule="auto"/>
        <w:rPr>
          <w:rFonts w:asciiTheme="minorHAnsi" w:hAnsiTheme="minorHAnsi" w:cstheme="minorHAnsi"/>
          <w:i/>
          <w:color w:val="00B050"/>
        </w:rPr>
      </w:pPr>
      <w:r w:rsidRPr="00EB661C">
        <w:rPr>
          <w:rFonts w:asciiTheme="minorHAnsi" w:hAnsiTheme="minorHAnsi" w:cstheme="minorHAnsi"/>
          <w:i/>
          <w:color w:val="00B050"/>
          <w:sz w:val="22"/>
          <w:szCs w:val="22"/>
        </w:rPr>
        <w:t>Text je potrebné vyplniť v zhode s formulárom ITMS (časť 13).</w:t>
      </w:r>
    </w:p>
    <w:tbl>
      <w:tblPr>
        <w:tblW w:w="9923" w:type="dxa"/>
        <w:tblInd w:w="-7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2A5A1DC6" w14:textId="77777777" w:rsidTr="009B217E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23D28F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59FD60" w14:textId="1E16AB53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3A2BAAE" w14:textId="77777777" w:rsidTr="009B217E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E34FCD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1D56C26" w14:textId="66B75FC6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02C0D6C0" w14:textId="77777777" w:rsidTr="009B217E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4E08CFC" w14:textId="6EFD0694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Závažnosť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(uviesť jednu z možností: 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u w:val="single"/>
                <w:lang w:eastAsia="sk-SK"/>
              </w:rPr>
              <w:t>nízka, stredná, vysoká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58D8F57" w14:textId="7D782F9E" w:rsidR="00813A14" w:rsidRPr="009B217E" w:rsidRDefault="00813A14" w:rsidP="004A1A2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9B217E">
              <w:rPr>
                <w:rFonts w:eastAsia="Times New Roman" w:cstheme="minorHAnsi"/>
                <w:color w:val="FF0000"/>
                <w:lang w:eastAsia="sk-SK"/>
              </w:rPr>
              <w:t xml:space="preserve"> </w:t>
            </w:r>
          </w:p>
        </w:tc>
      </w:tr>
      <w:tr w:rsidR="00813A14" w:rsidRPr="007E3D19" w14:paraId="30A1D3A4" w14:textId="77777777" w:rsidTr="009B217E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AFB2492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FB6BDF2" w14:textId="06C7BDA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4B41158A" w14:textId="77777777" w:rsidR="00813A14" w:rsidRPr="00E33AFB" w:rsidRDefault="00813A14" w:rsidP="00813A14">
      <w:pPr>
        <w:rPr>
          <w:rFonts w:cstheme="minorHAnsi"/>
        </w:rPr>
      </w:pPr>
    </w:p>
    <w:p w14:paraId="1AE43C9B" w14:textId="38A6DF7F" w:rsidR="00813A14" w:rsidRPr="009B217E" w:rsidRDefault="00813A14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Zoznam príloh žiadosti o</w:t>
      </w:r>
      <w:r w:rsidR="00297851" w:rsidRPr="009B217E">
        <w:rPr>
          <w:rFonts w:asciiTheme="minorHAnsi" w:hAnsiTheme="minorHAnsi" w:cstheme="minorHAnsi"/>
          <w:color w:val="auto"/>
        </w:rPr>
        <w:t> </w:t>
      </w:r>
      <w:r w:rsidRPr="009B217E">
        <w:rPr>
          <w:rFonts w:asciiTheme="minorHAnsi" w:hAnsiTheme="minorHAnsi" w:cstheme="minorHAnsi"/>
          <w:color w:val="auto"/>
        </w:rPr>
        <w:t>NFP</w:t>
      </w:r>
      <w:r w:rsidR="00297851" w:rsidRPr="009B217E">
        <w:rPr>
          <w:rFonts w:asciiTheme="minorHAnsi" w:hAnsiTheme="minorHAnsi" w:cstheme="minorHAnsi"/>
          <w:color w:val="auto"/>
        </w:rPr>
        <w:t xml:space="preserve"> </w:t>
      </w:r>
      <w:r w:rsidR="00297851" w:rsidRPr="009B217E">
        <w:rPr>
          <w:rFonts w:asciiTheme="minorHAnsi" w:hAnsiTheme="minorHAnsi" w:cstheme="minorHAnsi"/>
          <w:b w:val="0"/>
          <w:bCs w:val="0"/>
          <w:color w:val="auto"/>
        </w:rPr>
        <w:t xml:space="preserve">- </w:t>
      </w:r>
      <w:r w:rsidR="00297851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8EFEA20" w14:textId="7055DC4F" w:rsidR="00D74E22" w:rsidRPr="00E33AFB" w:rsidRDefault="00D74E22" w:rsidP="003C17B8">
      <w:pPr>
        <w:spacing w:line="276" w:lineRule="auto"/>
        <w:rPr>
          <w:rFonts w:cstheme="minorHAnsi"/>
        </w:rPr>
      </w:pPr>
    </w:p>
    <w:p w14:paraId="28F1C873" w14:textId="39656950" w:rsidR="00A95B05" w:rsidRPr="009B217E" w:rsidRDefault="00A95B05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Čestné vyhlásenie</w:t>
      </w:r>
      <w:r w:rsidR="000B1962">
        <w:rPr>
          <w:rFonts w:asciiTheme="minorHAnsi" w:hAnsiTheme="minorHAnsi" w:cstheme="minorHAnsi"/>
          <w:color w:val="auto"/>
        </w:rPr>
        <w:t xml:space="preserve"> žiadateľa</w:t>
      </w:r>
      <w:r w:rsidR="007F24AF" w:rsidRPr="009B217E">
        <w:rPr>
          <w:rFonts w:asciiTheme="minorHAnsi" w:hAnsiTheme="minorHAnsi" w:cstheme="minorHAnsi"/>
          <w:b w:val="0"/>
          <w:bCs w:val="0"/>
          <w:color w:val="auto"/>
        </w:rPr>
        <w:t xml:space="preserve"> - </w:t>
      </w:r>
      <w:r w:rsidR="007F24AF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245C150A" w14:textId="77777777" w:rsidR="00301F20" w:rsidRPr="009B217E" w:rsidRDefault="00301F20" w:rsidP="00301F20">
      <w:pPr>
        <w:spacing w:line="276" w:lineRule="auto"/>
        <w:rPr>
          <w:rFonts w:eastAsiaTheme="majorEastAsia" w:cstheme="minorHAnsi"/>
          <w:b/>
          <w:bCs/>
          <w:color w:val="4F81BD" w:themeColor="accent1"/>
          <w:sz w:val="26"/>
          <w:szCs w:val="26"/>
        </w:rPr>
      </w:pPr>
    </w:p>
    <w:sectPr w:rsidR="00301F20" w:rsidRPr="009B217E" w:rsidSect="0089781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9FADF" w14:textId="77777777" w:rsidR="00A11612" w:rsidRDefault="00A11612" w:rsidP="00421B09">
      <w:pPr>
        <w:spacing w:after="0"/>
      </w:pPr>
      <w:r>
        <w:separator/>
      </w:r>
    </w:p>
  </w:endnote>
  <w:endnote w:type="continuationSeparator" w:id="0">
    <w:p w14:paraId="3CEC58AB" w14:textId="77777777" w:rsidR="00A11612" w:rsidRDefault="00A11612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angal">
    <w:altName w:val="MV Bol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577955"/>
      <w:docPartObj>
        <w:docPartGallery w:val="Page Numbers (Bottom of Page)"/>
        <w:docPartUnique/>
      </w:docPartObj>
    </w:sdtPr>
    <w:sdtContent>
      <w:p w14:paraId="45D972E2" w14:textId="312790FE" w:rsidR="00897819" w:rsidRDefault="0089781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E4A">
          <w:rPr>
            <w:noProof/>
          </w:rPr>
          <w:t>8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3541772"/>
      <w:docPartObj>
        <w:docPartGallery w:val="Page Numbers (Bottom of Page)"/>
        <w:docPartUnique/>
      </w:docPartObj>
    </w:sdtPr>
    <w:sdtContent>
      <w:p w14:paraId="585C1F6E" w14:textId="6A3E265D" w:rsidR="00897819" w:rsidRDefault="0089781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E4A">
          <w:rPr>
            <w:noProof/>
          </w:rPr>
          <w:t>1</w:t>
        </w:r>
        <w:r>
          <w:fldChar w:fldCharType="end"/>
        </w:r>
      </w:p>
    </w:sdtContent>
  </w:sdt>
  <w:p w14:paraId="2C8FB569" w14:textId="77777777" w:rsidR="00897819" w:rsidRDefault="0089781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A2F74" w14:textId="77777777" w:rsidR="00A11612" w:rsidRDefault="00A11612" w:rsidP="00421B09">
      <w:pPr>
        <w:spacing w:after="0"/>
      </w:pPr>
      <w:r>
        <w:separator/>
      </w:r>
    </w:p>
  </w:footnote>
  <w:footnote w:type="continuationSeparator" w:id="0">
    <w:p w14:paraId="40B11CF8" w14:textId="77777777" w:rsidR="00A11612" w:rsidRDefault="00A11612" w:rsidP="00421B09">
      <w:pPr>
        <w:spacing w:after="0"/>
      </w:pPr>
      <w:r>
        <w:continuationSeparator/>
      </w:r>
    </w:p>
  </w:footnote>
  <w:footnote w:id="1">
    <w:p w14:paraId="0FEE46B4" w14:textId="472B3F93" w:rsidR="00786C61" w:rsidRDefault="00786C61">
      <w:pPr>
        <w:pStyle w:val="Textpoznmkypodiarou"/>
      </w:pPr>
      <w:r>
        <w:rPr>
          <w:rStyle w:val="Odkaznapoznmkupodiarou"/>
        </w:rPr>
        <w:footnoteRef/>
      </w:r>
      <w:r>
        <w:t xml:space="preserve"> V prípade viacerých partnerov na projekte je potrebné uviesť údaje za všetkých partnerov.</w:t>
      </w:r>
    </w:p>
  </w:footnote>
  <w:footnote w:id="2">
    <w:p w14:paraId="1823C7C0" w14:textId="03BDA111" w:rsidR="00202631" w:rsidRDefault="00202631">
      <w:pPr>
        <w:pStyle w:val="Textpoznmkypodiarou"/>
      </w:pPr>
      <w:r>
        <w:rPr>
          <w:rStyle w:val="Odkaznapoznmkupodiarou"/>
        </w:rPr>
        <w:footnoteRef/>
      </w:r>
      <w:r>
        <w:t xml:space="preserve"> Udržateľnosť projektu je potrebné opísať, ak je to pre daný projekt relevantné.</w:t>
      </w:r>
    </w:p>
  </w:footnote>
  <w:footnote w:id="3">
    <w:p w14:paraId="461D3F35" w14:textId="1CD8CA71" w:rsidR="005A6B29" w:rsidRPr="002B5C0F" w:rsidRDefault="005A6B29" w:rsidP="002B5C0F">
      <w:pPr>
        <w:pStyle w:val="Textpoznmkypodiarou"/>
        <w:jc w:val="both"/>
        <w:rPr>
          <w:i/>
        </w:rPr>
      </w:pPr>
      <w:r>
        <w:rPr>
          <w:rStyle w:val="Odkaznapoznmkupodiarou"/>
        </w:rPr>
        <w:footnoteRef/>
      </w:r>
      <w:r>
        <w:t xml:space="preserve"> </w:t>
      </w:r>
      <w:r w:rsidR="001934F9">
        <w:t>Poznámka k nesúladnému názvu vo formulári IMTS a v tejto prílohe</w:t>
      </w:r>
      <w:r w:rsidR="00884F0C">
        <w:t xml:space="preserve"> P.02 ŽoNFP</w:t>
      </w:r>
      <w:r w:rsidR="001934F9">
        <w:t xml:space="preserve">: </w:t>
      </w:r>
      <w:r w:rsidR="001934F9" w:rsidRPr="002B5C0F">
        <w:rPr>
          <w:i/>
        </w:rPr>
        <w:t xml:space="preserve">názov „administratívna a prevádzková kapacita žiadateľa“ </w:t>
      </w:r>
      <w:r w:rsidR="00884F0C">
        <w:rPr>
          <w:i/>
        </w:rPr>
        <w:t xml:space="preserve">v ITMS </w:t>
      </w:r>
      <w:r w:rsidR="001934F9" w:rsidRPr="002B5C0F">
        <w:rPr>
          <w:i/>
        </w:rPr>
        <w:t>je používaný z technického dôvodu dočasného využívania ITMS2014+ pre potreby úvodnej fázy implementácie programového obdobia 2021-2027, v novej verzii ITMS2021+</w:t>
      </w:r>
      <w:r w:rsidR="001934F9">
        <w:rPr>
          <w:i/>
        </w:rPr>
        <w:t xml:space="preserve"> bude</w:t>
      </w:r>
      <w:r w:rsidR="00584E9B">
        <w:rPr>
          <w:i/>
        </w:rPr>
        <w:t xml:space="preserve"> vo formulári ŽoNFP</w:t>
      </w:r>
      <w:r w:rsidR="001934F9">
        <w:rPr>
          <w:i/>
        </w:rPr>
        <w:t xml:space="preserve"> viditeľný názov „prevádzková kapacita žiadateľa“.</w:t>
      </w:r>
    </w:p>
  </w:footnote>
  <w:footnote w:id="4">
    <w:p w14:paraId="4B3BCCE4" w14:textId="128A8AF9" w:rsidR="00DA7316" w:rsidRPr="00700155" w:rsidRDefault="00DA7316" w:rsidP="002B5C0F">
      <w:pPr>
        <w:pStyle w:val="Textpoznmkypodiarou"/>
        <w:jc w:val="both"/>
      </w:pPr>
      <w:r w:rsidRPr="00700155">
        <w:rPr>
          <w:rStyle w:val="Odkaznapoznmkupodiarou"/>
        </w:rPr>
        <w:footnoteRef/>
      </w:r>
      <w:r w:rsidRPr="00700155">
        <w:t xml:space="preserve"> Pozn</w:t>
      </w:r>
      <w:r w:rsidRPr="00B61884">
        <w:t>ámka: časť „8.</w:t>
      </w:r>
      <w:r w:rsidRPr="00656903">
        <w:t xml:space="preserve"> </w:t>
      </w:r>
      <w:r w:rsidRPr="00C57CDF">
        <w:t>P</w:t>
      </w:r>
      <w:r w:rsidRPr="001B2064">
        <w:t xml:space="preserve">opis cieľovej skupiny“ nie je </w:t>
      </w:r>
      <w:r w:rsidR="00B61884">
        <w:t xml:space="preserve">zatiaľ </w:t>
      </w:r>
      <w:r w:rsidRPr="00B61884">
        <w:t>možné vyplni</w:t>
      </w:r>
      <w:r w:rsidRPr="00656903">
        <w:t>ť</w:t>
      </w:r>
      <w:r w:rsidRPr="00C57CDF">
        <w:t xml:space="preserve"> </w:t>
      </w:r>
      <w:r w:rsidRPr="001B2064">
        <w:t xml:space="preserve">aj </w:t>
      </w:r>
      <w:r w:rsidR="00B61884">
        <w:t xml:space="preserve">priamo </w:t>
      </w:r>
      <w:r w:rsidRPr="00B61884">
        <w:t xml:space="preserve">vo formulári </w:t>
      </w:r>
      <w:r w:rsidRPr="00700155">
        <w:t>v IT</w:t>
      </w:r>
      <w:r w:rsidRPr="00B61884">
        <w:t xml:space="preserve">MS. Dôvodom je, </w:t>
      </w:r>
      <w:r w:rsidRPr="002B5C0F">
        <w:rPr>
          <w:rFonts w:eastAsia="Calibri"/>
        </w:rPr>
        <w:t>že toto pole je v ITMS generované v dočasnom riešení ITMS2014+ len pre ESF+ a je zobrazované z technických dôvodov dočasného využívania ITMS2014+ pre potreby úvodnej fázy implementácie programového obdobia 2021-2027.</w:t>
      </w:r>
      <w:r w:rsidR="006B0C33">
        <w:rPr>
          <w:rFonts w:eastAsia="Calibri"/>
        </w:rPr>
        <w:t xml:space="preserve"> </w:t>
      </w:r>
    </w:p>
  </w:footnote>
  <w:footnote w:id="5">
    <w:p w14:paraId="69704004" w14:textId="6B3990C8" w:rsidR="00592C59" w:rsidRDefault="00592C59" w:rsidP="002B5C0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Podporné aktivity nebudú vyplnené z dôvodu, že výdavky na paušálnu sadzbu budú súčasťou hlavnej aktivity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ED09" w14:textId="1049BECD" w:rsidR="005405B6" w:rsidRDefault="005405B6" w:rsidP="000965A3">
    <w:pPr>
      <w:pStyle w:val="Hlavika"/>
      <w:tabs>
        <w:tab w:val="clear" w:pos="9072"/>
        <w:tab w:val="left" w:pos="3210"/>
      </w:tabs>
      <w:ind w:right="-426"/>
      <w:jc w:val="center"/>
    </w:pPr>
  </w:p>
  <w:p w14:paraId="78296C40" w14:textId="4EC9145A" w:rsidR="00897819" w:rsidRDefault="00897819" w:rsidP="000965A3">
    <w:pPr>
      <w:pStyle w:val="Hlavika"/>
      <w:tabs>
        <w:tab w:val="clear" w:pos="9072"/>
        <w:tab w:val="left" w:pos="3210"/>
      </w:tabs>
      <w:ind w:right="-426"/>
      <w:jc w:val="center"/>
    </w:pPr>
  </w:p>
  <w:p w14:paraId="2A645DA8" w14:textId="77777777" w:rsidR="00897819" w:rsidRDefault="00897819" w:rsidP="000965A3">
    <w:pPr>
      <w:pStyle w:val="Hlavika"/>
      <w:tabs>
        <w:tab w:val="clear" w:pos="9072"/>
        <w:tab w:val="left" w:pos="3210"/>
      </w:tabs>
      <w:ind w:right="-42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AA5B3" w14:textId="6890292D" w:rsidR="00897819" w:rsidRDefault="00897819">
    <w:pPr>
      <w:pStyle w:val="Hlavika"/>
    </w:pPr>
    <w:r>
      <w:rPr>
        <w:noProof/>
        <w:lang w:eastAsia="sk-SK"/>
      </w:rPr>
      <w:drawing>
        <wp:inline distT="0" distB="0" distL="0" distR="0" wp14:anchorId="7D88850D" wp14:editId="79653E87">
          <wp:extent cx="5732060" cy="495472"/>
          <wp:effectExtent l="0" t="0" r="254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1703" cy="60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36E5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53BA2"/>
    <w:rsid w:val="00053E87"/>
    <w:rsid w:val="00054665"/>
    <w:rsid w:val="000620FE"/>
    <w:rsid w:val="00064FCF"/>
    <w:rsid w:val="00065FDA"/>
    <w:rsid w:val="00077F17"/>
    <w:rsid w:val="0008132C"/>
    <w:rsid w:val="00082757"/>
    <w:rsid w:val="00082E47"/>
    <w:rsid w:val="00085291"/>
    <w:rsid w:val="000854D1"/>
    <w:rsid w:val="00090263"/>
    <w:rsid w:val="0009140D"/>
    <w:rsid w:val="000914C6"/>
    <w:rsid w:val="0009308F"/>
    <w:rsid w:val="00093A6C"/>
    <w:rsid w:val="000965A3"/>
    <w:rsid w:val="00096EA0"/>
    <w:rsid w:val="00096F55"/>
    <w:rsid w:val="000A2030"/>
    <w:rsid w:val="000B0D00"/>
    <w:rsid w:val="000B12B9"/>
    <w:rsid w:val="000B1962"/>
    <w:rsid w:val="000C2805"/>
    <w:rsid w:val="000C47F6"/>
    <w:rsid w:val="000C47FC"/>
    <w:rsid w:val="000C4F42"/>
    <w:rsid w:val="000C75ED"/>
    <w:rsid w:val="000D2180"/>
    <w:rsid w:val="000D46B6"/>
    <w:rsid w:val="000D4D46"/>
    <w:rsid w:val="000D4E17"/>
    <w:rsid w:val="000D5D24"/>
    <w:rsid w:val="000D63A0"/>
    <w:rsid w:val="000E0020"/>
    <w:rsid w:val="000E37C9"/>
    <w:rsid w:val="000E6C07"/>
    <w:rsid w:val="000E792E"/>
    <w:rsid w:val="000E7BBC"/>
    <w:rsid w:val="000F0C91"/>
    <w:rsid w:val="000F0D8C"/>
    <w:rsid w:val="000F26FD"/>
    <w:rsid w:val="000F3CC5"/>
    <w:rsid w:val="000F4500"/>
    <w:rsid w:val="000F717B"/>
    <w:rsid w:val="0010073C"/>
    <w:rsid w:val="00101933"/>
    <w:rsid w:val="00103E94"/>
    <w:rsid w:val="0010544A"/>
    <w:rsid w:val="00105ED9"/>
    <w:rsid w:val="00107367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7BDF"/>
    <w:rsid w:val="001420B6"/>
    <w:rsid w:val="00142C4D"/>
    <w:rsid w:val="00142D17"/>
    <w:rsid w:val="00143550"/>
    <w:rsid w:val="001435AE"/>
    <w:rsid w:val="001441C3"/>
    <w:rsid w:val="001474C9"/>
    <w:rsid w:val="0015084E"/>
    <w:rsid w:val="00151026"/>
    <w:rsid w:val="00152858"/>
    <w:rsid w:val="0015452E"/>
    <w:rsid w:val="0015631E"/>
    <w:rsid w:val="0016065C"/>
    <w:rsid w:val="001651F6"/>
    <w:rsid w:val="001671E0"/>
    <w:rsid w:val="00173815"/>
    <w:rsid w:val="00174903"/>
    <w:rsid w:val="001764D6"/>
    <w:rsid w:val="00176D03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6507"/>
    <w:rsid w:val="001A6CFA"/>
    <w:rsid w:val="001A7C4D"/>
    <w:rsid w:val="001B10CD"/>
    <w:rsid w:val="001B2064"/>
    <w:rsid w:val="001B3BC2"/>
    <w:rsid w:val="001B49DD"/>
    <w:rsid w:val="001B6421"/>
    <w:rsid w:val="001B6C66"/>
    <w:rsid w:val="001B717D"/>
    <w:rsid w:val="001C1DBA"/>
    <w:rsid w:val="001C2D76"/>
    <w:rsid w:val="001C570B"/>
    <w:rsid w:val="001C61FA"/>
    <w:rsid w:val="001C71F3"/>
    <w:rsid w:val="001D0586"/>
    <w:rsid w:val="001D0AEF"/>
    <w:rsid w:val="001D1E37"/>
    <w:rsid w:val="001D238F"/>
    <w:rsid w:val="001D3201"/>
    <w:rsid w:val="001D48A7"/>
    <w:rsid w:val="001E1913"/>
    <w:rsid w:val="001E5352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5C0F"/>
    <w:rsid w:val="002B732C"/>
    <w:rsid w:val="002B7555"/>
    <w:rsid w:val="002C0D81"/>
    <w:rsid w:val="002C42D9"/>
    <w:rsid w:val="002C771F"/>
    <w:rsid w:val="002D33CD"/>
    <w:rsid w:val="002D37CF"/>
    <w:rsid w:val="002D3AF4"/>
    <w:rsid w:val="002D4911"/>
    <w:rsid w:val="002E1472"/>
    <w:rsid w:val="002E3297"/>
    <w:rsid w:val="002E73F7"/>
    <w:rsid w:val="002E778C"/>
    <w:rsid w:val="002F3966"/>
    <w:rsid w:val="002F40D1"/>
    <w:rsid w:val="002F549C"/>
    <w:rsid w:val="00300EBA"/>
    <w:rsid w:val="00301A05"/>
    <w:rsid w:val="00301F20"/>
    <w:rsid w:val="0030495E"/>
    <w:rsid w:val="00306D9D"/>
    <w:rsid w:val="00310CC1"/>
    <w:rsid w:val="00312702"/>
    <w:rsid w:val="00313C17"/>
    <w:rsid w:val="003145BA"/>
    <w:rsid w:val="0031508E"/>
    <w:rsid w:val="003156B5"/>
    <w:rsid w:val="003162FE"/>
    <w:rsid w:val="003218FC"/>
    <w:rsid w:val="0032206D"/>
    <w:rsid w:val="00322B21"/>
    <w:rsid w:val="00325919"/>
    <w:rsid w:val="00325A9B"/>
    <w:rsid w:val="00326E7E"/>
    <w:rsid w:val="00327DAA"/>
    <w:rsid w:val="0033302D"/>
    <w:rsid w:val="003342A2"/>
    <w:rsid w:val="00334A2B"/>
    <w:rsid w:val="00335E76"/>
    <w:rsid w:val="003363EE"/>
    <w:rsid w:val="003379E8"/>
    <w:rsid w:val="00341080"/>
    <w:rsid w:val="00341BDF"/>
    <w:rsid w:val="003424BF"/>
    <w:rsid w:val="0035018C"/>
    <w:rsid w:val="0035165C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6598"/>
    <w:rsid w:val="00391504"/>
    <w:rsid w:val="0039326A"/>
    <w:rsid w:val="00393335"/>
    <w:rsid w:val="003A19B3"/>
    <w:rsid w:val="003A3FDF"/>
    <w:rsid w:val="003A4FC4"/>
    <w:rsid w:val="003A6017"/>
    <w:rsid w:val="003A7CF0"/>
    <w:rsid w:val="003B0F04"/>
    <w:rsid w:val="003B6ABD"/>
    <w:rsid w:val="003B7ED2"/>
    <w:rsid w:val="003C0DB6"/>
    <w:rsid w:val="003C17B8"/>
    <w:rsid w:val="003C2E5A"/>
    <w:rsid w:val="003C32D6"/>
    <w:rsid w:val="003C50B9"/>
    <w:rsid w:val="003C5492"/>
    <w:rsid w:val="003C55B6"/>
    <w:rsid w:val="003C71FC"/>
    <w:rsid w:val="003D070A"/>
    <w:rsid w:val="003D2419"/>
    <w:rsid w:val="003E1DA8"/>
    <w:rsid w:val="003E1EE9"/>
    <w:rsid w:val="003E3BC3"/>
    <w:rsid w:val="003E630F"/>
    <w:rsid w:val="003E6CF2"/>
    <w:rsid w:val="003F134F"/>
    <w:rsid w:val="003F502E"/>
    <w:rsid w:val="003F7606"/>
    <w:rsid w:val="00400241"/>
    <w:rsid w:val="004008B2"/>
    <w:rsid w:val="00401496"/>
    <w:rsid w:val="0040228B"/>
    <w:rsid w:val="00402490"/>
    <w:rsid w:val="004075AC"/>
    <w:rsid w:val="00410D56"/>
    <w:rsid w:val="00413A53"/>
    <w:rsid w:val="0041462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EBB"/>
    <w:rsid w:val="00423732"/>
    <w:rsid w:val="004245D6"/>
    <w:rsid w:val="00432119"/>
    <w:rsid w:val="00435761"/>
    <w:rsid w:val="00436744"/>
    <w:rsid w:val="00436BD2"/>
    <w:rsid w:val="0043759E"/>
    <w:rsid w:val="00440885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7070"/>
    <w:rsid w:val="004A148A"/>
    <w:rsid w:val="004A1A24"/>
    <w:rsid w:val="004A27CD"/>
    <w:rsid w:val="004A30F1"/>
    <w:rsid w:val="004A4E16"/>
    <w:rsid w:val="004A79F8"/>
    <w:rsid w:val="004A7C5C"/>
    <w:rsid w:val="004B1A7E"/>
    <w:rsid w:val="004B2AB1"/>
    <w:rsid w:val="004B303E"/>
    <w:rsid w:val="004B3178"/>
    <w:rsid w:val="004B50A0"/>
    <w:rsid w:val="004B5733"/>
    <w:rsid w:val="004B60E6"/>
    <w:rsid w:val="004B68F5"/>
    <w:rsid w:val="004C16F4"/>
    <w:rsid w:val="004C435D"/>
    <w:rsid w:val="004C4DF6"/>
    <w:rsid w:val="004D2993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11718"/>
    <w:rsid w:val="00512C20"/>
    <w:rsid w:val="00516975"/>
    <w:rsid w:val="005201F2"/>
    <w:rsid w:val="0052043D"/>
    <w:rsid w:val="0052400A"/>
    <w:rsid w:val="00524F87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4759"/>
    <w:rsid w:val="00544A04"/>
    <w:rsid w:val="005450B6"/>
    <w:rsid w:val="005458B0"/>
    <w:rsid w:val="005477B6"/>
    <w:rsid w:val="00547B3E"/>
    <w:rsid w:val="00552173"/>
    <w:rsid w:val="00556900"/>
    <w:rsid w:val="0055714E"/>
    <w:rsid w:val="0056068F"/>
    <w:rsid w:val="00560ABA"/>
    <w:rsid w:val="00563DD8"/>
    <w:rsid w:val="00565064"/>
    <w:rsid w:val="00567F70"/>
    <w:rsid w:val="00570786"/>
    <w:rsid w:val="005729E1"/>
    <w:rsid w:val="005743BE"/>
    <w:rsid w:val="00581437"/>
    <w:rsid w:val="00584E9B"/>
    <w:rsid w:val="00585226"/>
    <w:rsid w:val="00585599"/>
    <w:rsid w:val="0058712C"/>
    <w:rsid w:val="005878D0"/>
    <w:rsid w:val="00590739"/>
    <w:rsid w:val="00590D4B"/>
    <w:rsid w:val="00592C59"/>
    <w:rsid w:val="00596323"/>
    <w:rsid w:val="005A00E2"/>
    <w:rsid w:val="005A6169"/>
    <w:rsid w:val="005A6B29"/>
    <w:rsid w:val="005B1A84"/>
    <w:rsid w:val="005B2F0E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D13"/>
    <w:rsid w:val="00640C60"/>
    <w:rsid w:val="00641432"/>
    <w:rsid w:val="00642F7B"/>
    <w:rsid w:val="0064328E"/>
    <w:rsid w:val="00643DC2"/>
    <w:rsid w:val="006450DE"/>
    <w:rsid w:val="006459BA"/>
    <w:rsid w:val="00646F16"/>
    <w:rsid w:val="00647290"/>
    <w:rsid w:val="00647F68"/>
    <w:rsid w:val="00651E90"/>
    <w:rsid w:val="00653614"/>
    <w:rsid w:val="006562E9"/>
    <w:rsid w:val="00656903"/>
    <w:rsid w:val="00657E9D"/>
    <w:rsid w:val="00660831"/>
    <w:rsid w:val="00661C05"/>
    <w:rsid w:val="0066563A"/>
    <w:rsid w:val="00666850"/>
    <w:rsid w:val="00666853"/>
    <w:rsid w:val="00673CBA"/>
    <w:rsid w:val="00677522"/>
    <w:rsid w:val="006778B7"/>
    <w:rsid w:val="006806BB"/>
    <w:rsid w:val="00686740"/>
    <w:rsid w:val="006901A1"/>
    <w:rsid w:val="00691BCA"/>
    <w:rsid w:val="00692BFC"/>
    <w:rsid w:val="0069580E"/>
    <w:rsid w:val="0069626B"/>
    <w:rsid w:val="006A0EDF"/>
    <w:rsid w:val="006A1FE1"/>
    <w:rsid w:val="006A5578"/>
    <w:rsid w:val="006B021C"/>
    <w:rsid w:val="006B0C33"/>
    <w:rsid w:val="006B10E5"/>
    <w:rsid w:val="006B2C2E"/>
    <w:rsid w:val="006B39DB"/>
    <w:rsid w:val="006B5550"/>
    <w:rsid w:val="006B65AD"/>
    <w:rsid w:val="006B722A"/>
    <w:rsid w:val="006C1B6C"/>
    <w:rsid w:val="006C28EC"/>
    <w:rsid w:val="006C3562"/>
    <w:rsid w:val="006C372F"/>
    <w:rsid w:val="006C6168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6C61"/>
    <w:rsid w:val="00790DFF"/>
    <w:rsid w:val="00793BFA"/>
    <w:rsid w:val="00795837"/>
    <w:rsid w:val="007A29E7"/>
    <w:rsid w:val="007A6BC4"/>
    <w:rsid w:val="007B0CE0"/>
    <w:rsid w:val="007B0D67"/>
    <w:rsid w:val="007B3936"/>
    <w:rsid w:val="007B461E"/>
    <w:rsid w:val="007B7DBE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ED4"/>
    <w:rsid w:val="00806B8E"/>
    <w:rsid w:val="00806D59"/>
    <w:rsid w:val="00811838"/>
    <w:rsid w:val="00813A14"/>
    <w:rsid w:val="00814FB3"/>
    <w:rsid w:val="008170C4"/>
    <w:rsid w:val="00817F3D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574B2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84C94"/>
    <w:rsid w:val="00884F0C"/>
    <w:rsid w:val="008875F8"/>
    <w:rsid w:val="008912ED"/>
    <w:rsid w:val="00896398"/>
    <w:rsid w:val="0089643B"/>
    <w:rsid w:val="0089734A"/>
    <w:rsid w:val="00897819"/>
    <w:rsid w:val="008A0DD0"/>
    <w:rsid w:val="008A4F4B"/>
    <w:rsid w:val="008A5154"/>
    <w:rsid w:val="008A5A1D"/>
    <w:rsid w:val="008A5A9C"/>
    <w:rsid w:val="008A764C"/>
    <w:rsid w:val="008A79AD"/>
    <w:rsid w:val="008B05AC"/>
    <w:rsid w:val="008B1A81"/>
    <w:rsid w:val="008B4217"/>
    <w:rsid w:val="008B54DE"/>
    <w:rsid w:val="008B61FA"/>
    <w:rsid w:val="008B7717"/>
    <w:rsid w:val="008C2187"/>
    <w:rsid w:val="008D048B"/>
    <w:rsid w:val="008D0A56"/>
    <w:rsid w:val="008D0D85"/>
    <w:rsid w:val="008D1D3F"/>
    <w:rsid w:val="008D298E"/>
    <w:rsid w:val="008D52CB"/>
    <w:rsid w:val="008D5526"/>
    <w:rsid w:val="008E194F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6D5A"/>
    <w:rsid w:val="00947488"/>
    <w:rsid w:val="00952B3A"/>
    <w:rsid w:val="00952F84"/>
    <w:rsid w:val="009608E4"/>
    <w:rsid w:val="00964F59"/>
    <w:rsid w:val="00965102"/>
    <w:rsid w:val="0096515F"/>
    <w:rsid w:val="00970D16"/>
    <w:rsid w:val="00970F4A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51C6"/>
    <w:rsid w:val="009F545F"/>
    <w:rsid w:val="009F61D1"/>
    <w:rsid w:val="009F6720"/>
    <w:rsid w:val="009F7826"/>
    <w:rsid w:val="00A00A31"/>
    <w:rsid w:val="00A03F86"/>
    <w:rsid w:val="00A1053B"/>
    <w:rsid w:val="00A11612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688B"/>
    <w:rsid w:val="00A57590"/>
    <w:rsid w:val="00A57A8C"/>
    <w:rsid w:val="00A57D1B"/>
    <w:rsid w:val="00A602AF"/>
    <w:rsid w:val="00A60B89"/>
    <w:rsid w:val="00A64D0B"/>
    <w:rsid w:val="00A65502"/>
    <w:rsid w:val="00A65857"/>
    <w:rsid w:val="00A66ACC"/>
    <w:rsid w:val="00A70E1E"/>
    <w:rsid w:val="00A71939"/>
    <w:rsid w:val="00A767C1"/>
    <w:rsid w:val="00A80B33"/>
    <w:rsid w:val="00A85953"/>
    <w:rsid w:val="00A90031"/>
    <w:rsid w:val="00A91D8F"/>
    <w:rsid w:val="00A929E8"/>
    <w:rsid w:val="00A93E0C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D0C4F"/>
    <w:rsid w:val="00AD20A8"/>
    <w:rsid w:val="00AD2F70"/>
    <w:rsid w:val="00AD3573"/>
    <w:rsid w:val="00AD5165"/>
    <w:rsid w:val="00AD7649"/>
    <w:rsid w:val="00AE2D23"/>
    <w:rsid w:val="00AE328A"/>
    <w:rsid w:val="00AE37BD"/>
    <w:rsid w:val="00AE5399"/>
    <w:rsid w:val="00AE66C2"/>
    <w:rsid w:val="00AE7841"/>
    <w:rsid w:val="00AF16AD"/>
    <w:rsid w:val="00AF321C"/>
    <w:rsid w:val="00AF39C6"/>
    <w:rsid w:val="00B000F0"/>
    <w:rsid w:val="00B02F26"/>
    <w:rsid w:val="00B03DDE"/>
    <w:rsid w:val="00B03E32"/>
    <w:rsid w:val="00B04861"/>
    <w:rsid w:val="00B04E86"/>
    <w:rsid w:val="00B06751"/>
    <w:rsid w:val="00B072D8"/>
    <w:rsid w:val="00B0745B"/>
    <w:rsid w:val="00B118E4"/>
    <w:rsid w:val="00B126EE"/>
    <w:rsid w:val="00B13A3F"/>
    <w:rsid w:val="00B15928"/>
    <w:rsid w:val="00B16C25"/>
    <w:rsid w:val="00B202EF"/>
    <w:rsid w:val="00B26E3C"/>
    <w:rsid w:val="00B275BB"/>
    <w:rsid w:val="00B27F94"/>
    <w:rsid w:val="00B311E9"/>
    <w:rsid w:val="00B34086"/>
    <w:rsid w:val="00B34FA5"/>
    <w:rsid w:val="00B36CF5"/>
    <w:rsid w:val="00B37A35"/>
    <w:rsid w:val="00B42690"/>
    <w:rsid w:val="00B46AF5"/>
    <w:rsid w:val="00B52569"/>
    <w:rsid w:val="00B52641"/>
    <w:rsid w:val="00B52FAE"/>
    <w:rsid w:val="00B567F0"/>
    <w:rsid w:val="00B61884"/>
    <w:rsid w:val="00B62206"/>
    <w:rsid w:val="00B66444"/>
    <w:rsid w:val="00B66F11"/>
    <w:rsid w:val="00B67B2C"/>
    <w:rsid w:val="00B67D66"/>
    <w:rsid w:val="00B7150D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4D6"/>
    <w:rsid w:val="00B956B0"/>
    <w:rsid w:val="00BA33BA"/>
    <w:rsid w:val="00BA3C4E"/>
    <w:rsid w:val="00BA4EB4"/>
    <w:rsid w:val="00BA508E"/>
    <w:rsid w:val="00BA5429"/>
    <w:rsid w:val="00BB3B6C"/>
    <w:rsid w:val="00BB45DD"/>
    <w:rsid w:val="00BB58A6"/>
    <w:rsid w:val="00BB5B3B"/>
    <w:rsid w:val="00BC5F81"/>
    <w:rsid w:val="00BC7011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B9B"/>
    <w:rsid w:val="00C96E97"/>
    <w:rsid w:val="00CA0841"/>
    <w:rsid w:val="00CA0B07"/>
    <w:rsid w:val="00CA4847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93A"/>
    <w:rsid w:val="00CD5E0E"/>
    <w:rsid w:val="00CE04CA"/>
    <w:rsid w:val="00CE05D5"/>
    <w:rsid w:val="00CE118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0E4A"/>
    <w:rsid w:val="00D22493"/>
    <w:rsid w:val="00D226D6"/>
    <w:rsid w:val="00D22B63"/>
    <w:rsid w:val="00D23904"/>
    <w:rsid w:val="00D32C81"/>
    <w:rsid w:val="00D33657"/>
    <w:rsid w:val="00D35DBA"/>
    <w:rsid w:val="00D35E80"/>
    <w:rsid w:val="00D411FD"/>
    <w:rsid w:val="00D42DD6"/>
    <w:rsid w:val="00D469E7"/>
    <w:rsid w:val="00D50ACF"/>
    <w:rsid w:val="00D51422"/>
    <w:rsid w:val="00D52A5C"/>
    <w:rsid w:val="00D55069"/>
    <w:rsid w:val="00D556D7"/>
    <w:rsid w:val="00D5613F"/>
    <w:rsid w:val="00D5654E"/>
    <w:rsid w:val="00D61330"/>
    <w:rsid w:val="00D623E5"/>
    <w:rsid w:val="00D62827"/>
    <w:rsid w:val="00D63886"/>
    <w:rsid w:val="00D64556"/>
    <w:rsid w:val="00D67384"/>
    <w:rsid w:val="00D70F2E"/>
    <w:rsid w:val="00D7258A"/>
    <w:rsid w:val="00D74E22"/>
    <w:rsid w:val="00D7696E"/>
    <w:rsid w:val="00D779FB"/>
    <w:rsid w:val="00D8583C"/>
    <w:rsid w:val="00D86E5C"/>
    <w:rsid w:val="00D871CC"/>
    <w:rsid w:val="00D91BF5"/>
    <w:rsid w:val="00D9221E"/>
    <w:rsid w:val="00D971F9"/>
    <w:rsid w:val="00DA11D7"/>
    <w:rsid w:val="00DA7316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D2BE2"/>
    <w:rsid w:val="00DD6127"/>
    <w:rsid w:val="00DD790A"/>
    <w:rsid w:val="00DD7AD2"/>
    <w:rsid w:val="00DD7E2D"/>
    <w:rsid w:val="00DE05F5"/>
    <w:rsid w:val="00DE096D"/>
    <w:rsid w:val="00DE1FBA"/>
    <w:rsid w:val="00DE2CE6"/>
    <w:rsid w:val="00DE4BBF"/>
    <w:rsid w:val="00DE4D23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110ED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3079D"/>
    <w:rsid w:val="00E30F35"/>
    <w:rsid w:val="00E33AFB"/>
    <w:rsid w:val="00E34F92"/>
    <w:rsid w:val="00E35242"/>
    <w:rsid w:val="00E36754"/>
    <w:rsid w:val="00E43AE7"/>
    <w:rsid w:val="00E45740"/>
    <w:rsid w:val="00E45B06"/>
    <w:rsid w:val="00E45DF6"/>
    <w:rsid w:val="00E45F03"/>
    <w:rsid w:val="00E53949"/>
    <w:rsid w:val="00E5527F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27BB"/>
    <w:rsid w:val="00E93026"/>
    <w:rsid w:val="00E94D5C"/>
    <w:rsid w:val="00E95637"/>
    <w:rsid w:val="00EA00A7"/>
    <w:rsid w:val="00EA0AA6"/>
    <w:rsid w:val="00EA26D6"/>
    <w:rsid w:val="00EA40A8"/>
    <w:rsid w:val="00EA4A8D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F2095"/>
    <w:rsid w:val="00EF220E"/>
    <w:rsid w:val="00EF2359"/>
    <w:rsid w:val="00EF26B6"/>
    <w:rsid w:val="00EF384C"/>
    <w:rsid w:val="00EF584B"/>
    <w:rsid w:val="00F032A4"/>
    <w:rsid w:val="00F06415"/>
    <w:rsid w:val="00F10948"/>
    <w:rsid w:val="00F11CF7"/>
    <w:rsid w:val="00F11E53"/>
    <w:rsid w:val="00F12ED7"/>
    <w:rsid w:val="00F1433A"/>
    <w:rsid w:val="00F154C8"/>
    <w:rsid w:val="00F15FE3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E30"/>
    <w:rsid w:val="00F56433"/>
    <w:rsid w:val="00F62798"/>
    <w:rsid w:val="00F6361F"/>
    <w:rsid w:val="00F63986"/>
    <w:rsid w:val="00F66498"/>
    <w:rsid w:val="00F673D2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F60"/>
    <w:rsid w:val="00FA59F3"/>
    <w:rsid w:val="00FA5CED"/>
    <w:rsid w:val="00FA6DBF"/>
    <w:rsid w:val="00FA799B"/>
    <w:rsid w:val="00FB03E0"/>
    <w:rsid w:val="00FB056B"/>
    <w:rsid w:val="00FB0A69"/>
    <w:rsid w:val="00FB470A"/>
    <w:rsid w:val="00FB7C68"/>
    <w:rsid w:val="00FC37EA"/>
    <w:rsid w:val="00FC3809"/>
    <w:rsid w:val="00FC3CAE"/>
    <w:rsid w:val="00FD1800"/>
    <w:rsid w:val="00FD2E97"/>
    <w:rsid w:val="00FD3A93"/>
    <w:rsid w:val="00FD416E"/>
    <w:rsid w:val="00FD4566"/>
    <w:rsid w:val="00FD6DD5"/>
    <w:rsid w:val="00FE19FA"/>
    <w:rsid w:val="00FE4A9B"/>
    <w:rsid w:val="00FE680D"/>
    <w:rsid w:val="00FE76D4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3B33-2E8B-430E-B0FE-847152CEE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63D63-0A3E-4F4A-94BD-7D6F3ECFC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55ECA0-71ED-40C8-92DF-9E4EEB181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630A6B-ABA4-43D6-BF3A-D506B9D1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2023-10-02T13:32:00Z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